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Developer with over 8 years of experience in designing, developing, and implementing scalable web applications using modern technologies including React and TypeScript. Proven track record of collaborating with cross-functional teams to deliver responsive and user-centric solutions. Adept at optimizing applications for performance and user experience while mentoring junior developers and driving continuous improvement through new technology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Bootstrap, Material-UI,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Design, RESTful Services, TypeScript,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Database Optimization,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Jenkins, Heroku,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high-traffic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real-time data retrieval,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user-friendly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leading to a 40% increase in application speed by utilizing techniques like lazy loading, code splitting, and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processes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to uphold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Jest and Cypress, resulting in a significant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processors into applications via custom APIs, enhancing product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in project management, facilitating collaboration and ensuring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discuss project scope, sprint planning,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Aligned application functionalities with industry best practices for security, conducting vulnerability assessments and applying fixes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continuously innovate and improve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collaborative team focused on delivering cutting-edge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data retrieval and secure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development projects that improved data exchange efficiency and reduced latency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and code reviews, enhancing user experience and increasing the overall quality of product codebase by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Git, facilitating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 solutions that aligned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setup, enhancing development processes by standardizing app deployment across various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of new team members on database technologies and best practices for effective development.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secure, scalable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the latest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for authentication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modular and maintainable code for various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improving team collaboration and timely delivery of applications through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SQL databases,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varied data storage requirements, improving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technical ideas effectively to non-technical stakeholders to ensure comprehensive understanding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optimizations and bug fixes based on user feedback and detailed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track changes and manage development processes.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