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Proactive and technically versatile Senior Full Stack Web Developer with over 7 years of experience in building scalable web applications. Proficient in both front-end and back-end development with a strong focus on user-centric and data-powered experiences. Adept at implementing complex CMS structures and optimizing web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Webflow, Contentful, Sanity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Google Tag Manager, Lighthouse, PageSpeed,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GA4,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Hosting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 Hosting, DNS Management,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Audits, Error Tracking, Dynamic Phone Numbers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modular website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across multiple brands.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for data accessibility between front-end applications and back-end services, ensuring optimal API response times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tracking and performance analysis, achieving a 30% increase in organic traffic year-over-year.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consolidation of over 10 brand sites into a unified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CMS, improving maintenance efficiency and reducing hosting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data-driven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launched high-converting landing pages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progressive data capture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form validation, leading to a 40% increase in lead generation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third-party integrations, including dynamic phone number tracking and marketing tools, using JavaScript-based solutions for optimized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website performance by conducting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audits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findings into website optimizations, achieving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scores above 85 for all mobile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marketing teams to deploy campaign-driven site updates, ensuring all modifications were tracked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UTM parameters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for streamlined deployment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Git-based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time-to-production.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code components that enabled brand-specific overrides in styling and routing while utilizing a shared module architecture, maximizing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experience testing and analytics monitoring to refine site functionalities, resulting in 15% higher user satisfaction rates reported by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tracking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key customer interactions, enabling more actionable insights and improved conversion rates from initial engagement to final sale.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leadership on multiple web development projects, ensuring alignment with best practices in security, accessibility,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seamless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clients, optimizing user interfaces and enhancing backend functionality to meet specific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web solutions to ensure data consistency and real-time updates across platforms, increasing overall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comprehensive audits on website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PageSpeed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load times and improving SEO metrics for all deployed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content teams to streamline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process and improve joint efforts in web marketing campaigns resulting in a notable uptick in visitor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client websites, leading to significant improvements in search engine rankings and organic traffic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for junior developers on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best practices in building modular applications that enhance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to manage collaborative changes to web applications, providing a clear audit trail and improving team coordination.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team-driven projects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 that addressed client-specific needs while integrating seamlessly with various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existing web applications to more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enhancing performance and maintainability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processes that involved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dynamic form handling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 calls, strengthening application reliability and user interaction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and managed DNS configurations to ensure minimal downtime and optimal web application performance during high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analytics teams to integrate advanced tracking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detailed campaign performance measurement to inform future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responsive design principles across all web projects to ensure a consistent experience across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staff on SEO best practices and techniques to improve organic reach through website structure and content optimizations.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