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Web Developer with extensive experience in both front-end and back-end development, specializing in crafting highly performant web applications and APIs. Possess strong skills in modern development frameworks and languages. Proven ability to lead projects, optimize user experiences, and ensure secure and scalable solutions to diverse technical challenges in a remote work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 Technologies:</w:t>
      </w:r>
      <w:r w:rsidRPr="00C3688B">
        <w:rPr>
          <w:rFonts w:ascii="Arial" w:hAnsi="Arial" w:cs="Arial"/>
          <w:color w:val="424242" w:themeColor="text1" w:themeShade="BF"/>
          <w:sz w:val="20"/>
          <w:szCs w:val="20"/>
        </w:rPr>
        <w:t xml:space="preserve"> HTML5, CSS3, JavaScript, React, Angular, Vue.js, Sass, Bootstrap, jQuery,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 Technologies:</w:t>
      </w:r>
      <w:r w:rsidRPr="00C3688B">
        <w:rPr>
          <w:rFonts w:ascii="Arial" w:hAnsi="Arial" w:cs="Arial"/>
          <w:color w:val="424242" w:themeColor="text1" w:themeShade="BF"/>
          <w:sz w:val="20"/>
          <w:szCs w:val="20"/>
        </w:rPr>
        <w:t xml:space="preserve"> Node.js, Express.js, Python, Django, Ruby, PHP, Laravel, Java, Spring Boot,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Git, GitHub, Docker, Jenkins, JIRA, AWS, Azure, Heroku, Firebase,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Web Security, DevOps, Testing, Debugging, UI/UX Design, API Integration, Microservices,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front-end components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API framework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achieving a 30% reduction in response time across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redesign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resulting in a 40%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in migrating existing monolithic applications to a microservices architecture, applying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delivery efficiency by 50% through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routine security assessments and optimized application security through integration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third-party payment gateways and APIs, utilizing secure coding practices for data protection, improving transaction speed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ensuring data integrity and robustness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for junior developers in Agile methodologies and best coding practices, fostering an environment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optimization strategies that improved application load time by over 25%, while ensuring compliance with web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collaborate on project timelines with stakeholders, meeting all deadlines for deliverables and launch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debugging sessions to uphold code quality and implement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by keeping abreast of emerging technologies and industry trends to provide innovative solutions to complex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improving team collaboration and technical skill development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experience and increasing daily active users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implement a high-availability e-commerce platform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sales conversion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relational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data retrieval processes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to serve data for client-side applications, ensuring secure, efficient communication between the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contributing to bi-weekly sprint planning and retrospectives, enabling faster delivery of features and stable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successfully managing code repositories and reducing merge conflicts through effective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code refactoring to improve application responsiveness and maintainability, achieving targeted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launch new product features,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workflow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various browsers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fast-paced team environment, employing Agile practices to deliver software solutions on time while maintaining high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into existing platforms, enhancing functionality and user engagement by leveraging platforms like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integration tasks and supported back-end developers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necessary data services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and scripts to automate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throughout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issues in production systems, employing techniques in root cause analysis to quickly rehabilitate system operation.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code and systems, improving understanding of project workflows and system requirements for future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feedback during project planning phases, ensuring alignment between technical solutions and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