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results-driven Senior Software Engineer with over 8 years of experience in full-stack development, specializing in Architecting, Building, and Scaling innovative applications, with a strong focus on transforming complex data into actionable workflows. Demonstrated proficiency with modern programming languages, cloud platforms, data integration, and a commitment to user-centric design and continuous improvement.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TypeScript, Tailwind CSS, JavaScript, HTML5, CSS3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FastAPI, Python, Java, Express.js, Django, Spring Boot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 &amp; Deployment: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MySQL, AWS, Docker, Kubernetes,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and Integration: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GraphQL, WebSocket, gRPC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&amp;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Git, Webpack, Vite, JIRA, Confluence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Big Data &amp; Machine Learning: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Apache Spark, Hadoop, Palantir Foundry, AIP, ML, LLM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responsive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applications,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Tailwind CSS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seamless UI/UX across devices, resulting in a 30% increase in user satisfaction scores.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robust and scalable backend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FastAPI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handle high-volume data processing and API integrations, enhancing application performance by 45%.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closely with cross-functional teams to transform complex datasets into actionable insights through efficient use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 storage and retrieval operations.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RESTful APIs that served as the backbone for data-driven web applications,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data integrity and optimize server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deploying applications onto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60% reduction in deployment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manage project tasks and documentation for over 5 concurrent projects, ensuring clear communication among team members and stakeholders.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mentoring sessions for junior engineers, promoting best coding practices and design patterns in both frontend and backend development.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machine learning models into production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Apache Spark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Palantir Foundry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advanced data analytics and real-time decision-making for clients.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migration of monolithic applications to microservices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scalability and maintainability of the codebase.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intuitive UI components leveraging modern frontend technologies that met accessibility standards, ensuring products are usable for a diverse user base and improving overall usability ratings.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operationalized data pipelines to streamline data flow from ingestion to processing, employing a mix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cloud storage solutions.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Worked on the implementation of client-side state management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the performance of large-scale applications and ease of state updates.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Agile methodologies, driving sprints and retrospectives that focused on continuous improvement and incremental delivery of features in complex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high-performance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focused on the finance sector, improving transaction processing times by over 25%.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Built APIs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that facilitated secure data exchanges between frontend applications and backend databases, adhering to API best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user engagement by implementing responsive design principles in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Tailwind 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significantly reducing bounce rates.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closely with data engineering teams to process large sets of structured and unstructured data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Apache Spark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supporting analytics and reporting features.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migration of existing applications to modern architecture, utilizing cloud solutions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hosting, which improved reliability and reduced operational costs.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Streamlined deployment processes by integrating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containers and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CI/CD, leading to consistent and error-free deployments across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testing frameworks for both frontend and backend applications to ensure high-quality code, resulting in a decrease in bug reports post-deployment by 40%.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project tracking and collaboration efforts using tools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issue tracking, ensuring project visibility and alignment among team members.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identity management solutions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Okta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SDKs, streamlining user authentication processes and enhancing user security.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frontend development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various enterprise applications, improving user interaction and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sprint planning meetings to define user stories and prioritize backend enhancements with a focus on developing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support frontend features.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implementation of data retention policies and data governance frameworks, ensuring compliance with regulations in IT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the development of technical documentation for newly developed features, ensuring user manuals and API documentation were clear and concise for end-users.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Debugged and resolved issues in multiple production systems leveraging strong analytical skills with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control, enhancing system stability.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client meetings to gather requirements for software features, aligning technical implementations with client expectations in project scope.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unit and integration testing on applications built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confirming system stability before deployment.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