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Full Stack Software Engineer specializing in AI-driven features to enhance user experiences. Proven track record of developing robust web applications using cutting-edge technologies such as React, Node.js, and Python. Adept at full-stack development, leveraging backend APIs and frontend frameworks to deliver exceptional products. Self-motivated, with strong problem-solving skills and a passion for staying current in technology advancements to drive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JavaScript, HTML5, CSS3, TypeScript,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Django, SQL,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AWS, CI/CD,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Generative AI, TensorFlow, PyTorch,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through enhanced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existing applications to a microservices architecture, improving deployment efficiency by 50% and reducing server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deploy a new AI-based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 and product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development environments and application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minimizing user-reported bugs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server performance and reducing operational costs through effective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code quality, enhancing product reliability and maintainability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automated testing and deployment of applications for quicker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improvements in load times by up to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web apps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modern web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models and established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storage and retrieval for complex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facilitated sprint planning sessions, significantly improving team collaboration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multiple projects focusing on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completion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to enhance data accessibility and application performance, leading to a 15% reduction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APIs to support third-party integrations,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robust communication layers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regression testing time by 40% and improved release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and coordinated with team members through pull requests, ensuring collaborative workflows and adherence to coding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incorporating OAuth 2.0 and JWT for user authentication, vastly improving data protection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deliver tailored software solutions that align with business needs, increasing client satisfaction scores.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performance and scalability as required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for mobile users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wireframes and mockups into functional applications with an emphasis on user-centric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internal tools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operations and improved process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web services for implementing third-party APIs, increasing application capabilities with minimal effort and time invested.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further education and training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sharing knowledge with peers and enhancing team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