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accomplished Senior Full Stack Engineer with over 8 years of experience in delivering innovative software solutions. Highly proficient in React and Node.js, with extensive knowledge of AWS Cloud Tools, relational databases, and agile methodologies. Strong ability to tackle complex engineering challenges with efficient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Frameworks:</w:t>
      </w:r>
      <w:r w:rsidRPr="00C3688B">
        <w:rPr>
          <w:rFonts w:ascii="Arial" w:hAnsi="Arial" w:cs="Arial"/>
          <w:color w:val="424242" w:themeColor="text1" w:themeShade="BF"/>
          <w:sz w:val="20"/>
          <w:szCs w:val="20"/>
        </w:rPr>
        <w:t xml:space="preserve"> React, Redux, Angular, Jest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Node.js, Express, Python,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AWS DynamoDB, PostgreSQL, MongoDB,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and Tools:</w:t>
      </w:r>
      <w:r w:rsidRPr="00C3688B">
        <w:rPr>
          <w:rFonts w:ascii="Arial" w:hAnsi="Arial" w:cs="Arial"/>
          <w:color w:val="424242" w:themeColor="text1" w:themeShade="BF"/>
          <w:sz w:val="20"/>
          <w:szCs w:val="20"/>
        </w:rPr>
        <w:t xml:space="preserve"> AWS, Jenkins, Git,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React Testing Library, Enzyme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DevOps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Lambda, AWS CloudFormation, AWS S3</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scalable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system performance by 30% through effective code optimization and architectural improvements.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RESTful APIs with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 a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environment, facilitating smoother data exchange between front-end components and back-end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tools extensively, including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serverless function execution and </w:t>
      </w:r>
      <w:r w:rsidRPr="00C3688B">
        <w:rPr>
          <w:rFonts w:ascii="Arial" w:hAnsi="Arial" w:cs="Arial"/>
          <w:b/>
          <w:color w:val="424242" w:themeColor="text1" w:themeShade="BF"/>
          <w:sz w:val="20"/>
          <w:szCs w:val="20"/>
        </w:rPr>
        <w:t xml:space="preserve">DynamoDB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both relational and non-relational data storage, enhancing application responsiveness.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cross-functionally with Product Managers and UX Designers to define and re-engineer business workflows using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improving project delivery timelines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Docker, ensuring efficient deployment and integration processes that increased deployment frequency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Devised a unit testing strategy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 Testing Library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served to significantly reduce the occurrence of bugs in production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sprint reviews and backlog grooming sessions, actively engaging in retrospectives to enhance team performance and optimize workflow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Directed technical tutorials and mentoring sessions focused on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best practices, fostering an educational culture that improved team coding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Reduced application downtime through effective incident management and root-cause analysis, employing performance metrics and dashboards for ongoing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Agile project tracking tools, including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transparency across teams and improve workload distribution among developers.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migration of legacy systems to cloud-based architectures utilizing </w:t>
      </w:r>
      <w:r w:rsidRPr="00C3688B">
        <w:rPr>
          <w:rFonts w:ascii="Arial" w:hAnsi="Arial" w:cs="Arial"/>
          <w:b/>
          <w:color w:val="424242" w:themeColor="text1" w:themeShade="BF"/>
          <w:sz w:val="20"/>
          <w:szCs w:val="20"/>
        </w:rPr>
        <w:t xml:space="preserve">AWS CloudFormation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system scalability and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development of an ICE non-citizen Portal and a Mobile Check-In application, contributing to the efficient management and processing of user data.</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web application for maximum speed and scalability while ensuring secure authentication and data management using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designed code quality standards to enhance maintainability and performance of applications across multiple projects.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user engagement by creating responsive user interfaces and interactive features.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cross-functional teams to explore innovative technology solutions for real-time data processing using </w:t>
      </w:r>
      <w:r w:rsidRPr="00C3688B">
        <w:rPr>
          <w:rFonts w:ascii="Arial" w:hAnsi="Arial" w:cs="Arial"/>
          <w:b/>
          <w:bCs/>
          <w:color w:val="424242" w:themeColor="text1" w:themeShade="BF"/>
          <w:sz w:val="20"/>
        </w:rPr>
        <w:t xml:space="preserve">Socket.IO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application interactivity.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complex database operations on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employing </w:t>
      </w:r>
      <w:r w:rsidRPr="00C3688B">
        <w:rPr>
          <w:rFonts w:ascii="Arial" w:hAnsi="Arial" w:cs="Arial"/>
          <w:b/>
          <w:bCs/>
          <w:color w:val="424242" w:themeColor="text1" w:themeShade="BF"/>
          <w:sz w:val="20"/>
        </w:rPr>
        <w:t xml:space="preserve">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to streamline data persistence and retrieval.</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including daily stand-ups and sprint planning meetings, leading to enhanced team collaboration and improved project outcomes.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technical documentation and user manuals for internal applications to facilitate knowledge transfer and support efforts.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rigorous unit and integration testing methodologies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propagating a quality-first approach throughout the development lifecycle.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continuous learning for emerging technologies, specifically focusing on </w:t>
      </w:r>
      <w:r w:rsidRPr="00C3688B">
        <w:rPr>
          <w:rFonts w:ascii="Arial" w:hAnsi="Arial" w:cs="Arial"/>
          <w:b/>
          <w:bCs/>
          <w:color w:val="424242" w:themeColor="text1" w:themeShade="BF"/>
          <w:sz w:val="20"/>
        </w:rPr>
        <w:t xml:space="preserve">React Native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expand capability into mobile app development.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security teams to integrate vulnerability tests and assessments into the development lifecycle, ensuring adherence to security protocols.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development teams in building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primarily focused on UI development and user experience improvements.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the creation of RESTful web services to facilitate seamless data communication between client applications and back-end systems in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environments.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optimization of back-end logic, streamlining API responses by utilizing caching mechanisms and database indexing strategies.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development operations by implementing version control systems, primarily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collaboration among engineers on code repositories.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all project progress and delivered status updates to stakeholders to ensure alignment on project goals and objectives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quality assessments and enhanced continuous integration practices, decreasing integration issues by 30% during releases.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integrations with API services and third-party tools, enhancing functionality and usability across web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the QA team to ensure proper testing was implemented for every release cycle, thereby decreasing bug detection time.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