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 detail-oriented and technically proficient Full Stack Developer with extensive experience in designing, developing, and deploying web applications using modern technologies like React, Node.js, and AWS. Adept at collaborating with cross-functional teams to create scalable serverless applications and optimize performance across the software development life cycle.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 &amp;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JavaScript,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 &amp; 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AWS Lambda, DynamoDB, API Gateway, AWS GovCloud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Docker, Webpack, Babel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Chai, CircleCI,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 &amp;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User Stories, Sprint Planning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RESTful API, Serverless Framework, Microservices, PostgreSQL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serverless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deployment timelines by 30% through continuous delivery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multiple microservices that 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scalable and cost-effective serverless architecture.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owners and stakeholders to define user requirements and translate them into technical specifications for enhanced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the maintainability and scalability of frontend components, reducing bug incidence by 25% during production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performance by implementing caching strategies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 Gateway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latency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testing suites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high-quality code coverage exceeding 90%.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Agile ceremonies and contributed to sprint planning, backlog grooming, and retrospective meetings, ensuring the delivery of high-value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CircleCI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deployments and streamline code reviews, reducing integration issues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continuous learning and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API documentation and user guides to assist in the onboarding of new developers and enhance API usability.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security practices by implementing OAuth and JWT for secure authentication in applications that interface with third-party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to ensure compliance with coding standards and optimize code maintainability across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Enabled seamless collaboration by utilizing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 management and containerization, respectively.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Orchestrated the migration of legacy systems to an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GovCloud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environment efficiently, aligning with federal compliance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architectural analysis and optimization of AWS services to ensure cost-effectiveness and improved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RESTful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efficient data handling and state management across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modernization of client applications by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 back-end systems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development methodology, aiding in sprint planning sessions that improved team velocity and alignment on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Babel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optimizing the frontend development process, leading to reduced build times and improved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testing frameworks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continuous integration workflows, resulting in a significant reduction in production bugs.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cloud services to manage deployed applications, ensuring that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DynamoDB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was used for handling large-scale data storage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a cross-functional team to deploy a scalable web application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supported hundreds of thousands of users with minimal downtime.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version control systems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collaborating effectively with team members on code management and project milestones.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authentication protocols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application security and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API services into applications built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real-time data processing capabilities for end 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designers to ensure seamless integration of user interface components built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overall application usability.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technical documentation for deployed applications, ensuring clarity and maintainability for future iterations.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architectural decisions regarding server infrastructure and deployment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project reliability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database technologies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store and retrieve application data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quality assurance through peer reviews,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SonarQube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identify code smells and areas for improvement.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Trained new engineers on company standards and operational procedures for continuous improvement in software development practices.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