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Developer skilled in leveraging modern technologies to create robust applications. Proficient in analyzing business requirements and translating them into technical solutions across the full application lifecycle. Demonstrated expertise in Java and Spring Boot for backend development, along with React and React Native for frontend solutions. Strong background in REST APIs and web application architecture, ensuring high performance, maintainability, and user accessibility.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React, React Native, Next.js, Tailwind CSS, Ant Design, Material 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RESTful APIs, GraphQL, JPA, Liquibase, AWS,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Gradle, Sass, Git,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PWA, Machine Learning, NoSQL, JamStack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multiple high-impact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system performance by 30% and improving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implemented a suite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services for mobile platforms, using principles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simplify data fetching complexity and enhance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complex microservices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resulting in a 40% reduction in deployment time and increased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business requirements into technical specifications, applying design patterns to ensure scalability and maintainability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80% code coverage, which improved the reliability of applications and ensured standardized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front-end development processes with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server-side rendering for improved SEO and user experience metrics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audits on existing applications, optimizing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styles for reduced load times and improved responsiveness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developers in best practices regarding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enhancing team productivity and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end-to-end testing processes that ensured accurate requirement alignment and reduced bug rates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continuous integration/continuous deployment (CI/CD) pipelines using basic </w:t>
      </w:r>
      <w:r w:rsidRPr="00C3688B">
        <w:rPr>
          <w:rFonts w:ascii="Arial" w:hAnsi="Arial" w:cs="Arial"/>
          <w:b/>
          <w:color w:val="424242" w:themeColor="text1" w:themeShade="BF"/>
          <w:sz w:val="20"/>
          <w:szCs w:val="20"/>
        </w:rPr>
        <w:t xml:space="preserve">Gradle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commands, automating build processes and improving teamwork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Conceived solutions for complex challenges around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management, ensuring data persistency and accessibility, while enhancing application responsiveness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sprint planning and retrospectives while applying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delivery alignment with project timelines and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evaluating and incorporating emerging technologies, including exploring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opportunities within existing projects to enhance data analytics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significantly to the development of scalable web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efficiency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the design and development of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interacted with complex data models, using </w:t>
      </w:r>
      <w:r w:rsidRPr="00C3688B">
        <w:rPr>
          <w:rFonts w:ascii="Arial" w:hAnsi="Arial" w:cs="Arial"/>
          <w:b/>
          <w:bCs/>
          <w:color w:val="424242" w:themeColor="text1" w:themeShade="BF"/>
          <w:sz w:val="20"/>
        </w:rPr>
        <w:t xml:space="preserve">JPA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persistence in relational databases, enhancing overall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enhance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design specifications and improving user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detailed system documentation and architecture diagrams for internal APIs that served as a reference for future development projects, incorporating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refactoring to adopt modern UI techniques with </w:t>
      </w:r>
      <w:r w:rsidRPr="00C3688B">
        <w:rPr>
          <w:rFonts w:ascii="Arial" w:hAnsi="Arial" w:cs="Arial"/>
          <w:b/>
          <w:bCs/>
          <w:color w:val="424242" w:themeColor="text1" w:themeShade="BF"/>
          <w:sz w:val="20"/>
        </w:rPr>
        <w:t xml:space="preserve">Ant Design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user engagement metrics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performance testing for legacy systems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identified bottlenecks for optimization, resulting in streamlined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vital role in integrating internationalization protocols within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supporting expansion into non-English speaking markets.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sessions for new team members regarding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processes, emphasizing team dynamics and collaborative problem-solving.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the design and implementation of single sign-on systems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security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testable modules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adhered to industry best practices for maintainability and extensibility.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 designers to implement engaging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gathering feedback to refine user experience per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sprint planning, facilitating efficient cooperation among developers and stakeholders to meet project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structured code reviews emphasizing clean coding practices and improved construct usage in the overall workflow.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existing functionalities of legacy systems, applying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CSS enhancements while transitioning features to more modern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technical reports documenting technical solutions and best practices to guide future developer efforts aligned with company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programming sessions to cultivate a collaborative environment around coding techniques related to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its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