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 Stack Developer with over 8 years of extensive experience in building impactful web applications and robust software solutions. Expertise in Java and React development, with a strong emphasis on delivering high-quality code and utilizing various modern development tools. Proven track record of leading projects from conception to deployment, and collaborating across teams to drive project success in a fully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SASS,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jQuery, MERN, MEAN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Webpack, Grunt, Gulp, Git, Axios,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Waterfall,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Cross-Browser Compatibility, Responsive Design, Web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successfully improved claims processing efficiency by over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multi-year project focusing on the Claims Connect application, allowing for real-time claim edits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continuous integration and delivery processes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storage and retrieval, optimizing schema design for high performance in data-heavy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significantly improving load times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project teams, ensuring seamless collaboration and code quality through rigorous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requests, optimizing data fetching procedures which resulted in a smoother user experience and lesser resource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implemented test-driven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code reliability and reducing post-deployment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and review sessions, honing skills in collaborative software development and adaptive project management to align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documentation on system design and APIs, contributing to improved onboarding processes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application design adhered to best practices in user experience and accessibility standards, leveraging tools such as Visio for flowcharting.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multiple SPAs (Single Page Applications) tailored for optimized performance across devices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receiving Positive feedback from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application performance, ensuring high standards for cross-browser compatibility and responsive design to meet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to handle high-traffic scenarios while ensuring user interactions are seamless with the help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team collaborations to deliver a healthcare application designed to meet strict industry regulatory compliance,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legacy systems to modern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integration to leverage existing databases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deliver features in sprints,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milestones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that leveraged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and performance pre-release, contributing to a zero-bug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with server-side programs, facilitating efficient backend service integration and ensuring responsive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front-end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optimizing user experience in desktop and mobile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engagement through interactive features and extended API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software developer on identity management platforms, where I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implement backend services and middleware.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login and authentication functionalities,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integrate with third-party authentication services for improved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client-side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dynamic and responsive interfaces for infrastructure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training sessions for new developers, focusing on industry best practices pertaining to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problem-solving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high availability and scaling strategies through vertical and horizontal scaling options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initiatives to identify and rectify application bottlenecks while also setting performance benchmarks utilizing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advanced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existing web functionalities, significantly enhancing user transactions with faster processing times and fewer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new features based on user feedback, working closely with product management and clients to deliver a seamless product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