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Engineer with over 8 years of expertise in developing high-performance applications utilizing Java, Spring Boot, and AWS. Proven track record of leading full-stack development projects, implementing CI/CD pipelines, and optimizing solutions using agile methodologies. Adept at working collaboratively in cross-functional teams to deliver innovative software solutions that meet client specifications and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JSON,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Angular, JHipster,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Terraform, Jenkins, Git, GitHub, Concourse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Web Services (AWS), RESTful APIs,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Test Driven Development (TDD), Behavior Driven Development (BDD)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robust full-stack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complex, heterogeneous environments, ensuring high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Concourse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improving delivery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RESTful APIs to facilitate seamless data interaction and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JHipster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easier scaling and deployment of services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resulting in improved resource management and application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test-driven development (TDD) and behavior-driven development (BDD) frameworks, ensuring high-quality software delivery and reducing production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define application requirements, deliverable specifications, and project timelines, leading to enhanced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comprehensive unit testing for seamless integration and continuous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enhanced code quality with a solid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across teams, ensuring flawless code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engineering, emphasizing the importance of clean code and reliable programming techniques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cloud-based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large-scale applications, leveraging metrics and logs to identify bottlenecks and implementing effective optimization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client-facing meetings to gather requirements and present technical solutions, improving customer satisfaction scores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sessions to propose architectural improvements for existing services, focusing on high availability and disaster recovery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security and compliance processes, ensuring adherence to federal standards and maintaining sensitive information integrity throughout application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software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within the development team, resulting in increased project delivery pace and improved stakeholder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cloud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support client's infrastructure needs, streamlining processes and reducing operating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dynamic interfaces that optimize user interactions and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deployment of application features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workflows, ensuring smooth transitions from development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across multiple modules, contributing to a significant reduction in regression errors during application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architectural discussions to ensure software robustness and adherence to coding standards facilitating team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implementing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improving application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various facets of the development cycle, participating in requirements gathering, system design, coding, and quality assurance testing, ensuring end-to-end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systems deployed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operation efficiency and incident resolution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reusable code libraries and best practices documentation, increasing team knowledge sharing and resource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frontend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designs and improving responsiveness across different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optimization projects using SQL and database tuning strategies, improving query response times by up to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cloud-based architectures, minimizing operational risks and enhancing team capacity.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