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Senior Full Stack Engineer with extensive experience in developing applications using modern frameworks and languages. Experienced in leveraging technologies to solve business problems in the healthcare analytics space, focusing on identifying fraud, waste, and abuse. Proven track record of collaborating cross-functionally to deliver robust solutions that enhance client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J2EE,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Oracle,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Jenkins,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J2EE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to streamline healthcare analytics functionalities for identifying fraud, waste, and abuse in healthcare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RESTful APIs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seamlessly with third-party services for enhanced data analysis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ensuring user-friendly interfaces while maintaining data integrity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across critical modules to ensure robustness of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interactions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 by 30% which contributed directly to increased performance of fraud detection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deployment and scalability for high-traffic analytical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predictive models that reduced false positive rates in fraud detection programs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 2.0 in user authentication processes utilizing </w:t>
      </w:r>
      <w:r w:rsidRPr="00C3688B">
        <w:rPr>
          <w:rFonts w:ascii="Arial" w:hAnsi="Arial" w:cs="Arial"/>
          <w:b/>
          <w:color w:val="424242" w:themeColor="text1" w:themeShade="BF"/>
          <w:sz w:val="20"/>
          <w:szCs w:val="20"/>
        </w:rPr>
        <w:t xml:space="preserve">Spring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sensitive healthcare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standards and best practices while promoting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within a multi-developer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Agile teams employing methodologies like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project delivery timelines by 15% and increased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build and deployment processes, resulting in a 40% reduction in deployment errors and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 migration from legacy systems to cloud environments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resource management and cost-effectiveness for healthcare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interactive dashboards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visualize key metrics related to fraud, waste, and abuse, thus assisting stakeholders in making informed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operational efficiencies within consulting client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REST APIs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enriching the applications with interactive features aimed at data visualization and manipulation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data connections, ensuring high availability and performance while handling analytical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enhance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user engagement on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monitored application infrastructure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leading to improved deployment cycles and resource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integrity and compliance with industry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rituals and sprint planning meetings, contributing technical insights to improve project velocity and transparency in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automated testing suites that are integral to maintaining client satisfaction and software usability during transition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database interactions and protect client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internal security policies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with debugging and troubleshooting issues arising in production environments,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verification of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documentation for application features built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teams in consistent implementation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emerging technologies related to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attending workshops to apply innovative solutions to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such as retrospectives, ensuring consistent feedback loops that improved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requirements gathering sessions with stakeholders, translating business needs into technical specifications to guide development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