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extensive experience in developing and optimizing scalable applications. Expertise in full-cycle application development including front-end technologies like React and back-end frameworks such as Node.js. Adept at collaborating with cross-functional teams to deliver high-quality software solutions, contributing to significant projects within fast-paced, innovative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Material UI, Chakra UI, HTML5, CSS3, JavaScript, TypeScript, Redux,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Go, Python, Ruby on Rails, GraphQL,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PostgreSQL, MongoDB, MySQL, Cassandra, Graph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AWS, Azure, GCP,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Natural Language Processing, Data Pipelines, Data Annotation, Web Crawling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Problem-solving, Agile Methodologies, Team collaboration,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and seamless integration of front-end and back-end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user interface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Chakra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user experience while optimizing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efficient RESTful APIs and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data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and product teams to translate user requirements into functional, scalable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exercises, resulting in a 30% increase in application responsiveness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code reviews and best practices, mentoring junior developers and fostering a culture of quality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containerization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 processes and increase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build and deployment efficiency across multiple development environments and reducing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database solutions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storage and retrieval, optimizing queries for faster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ingestion and processing pipelines for handling large volumes of web data, supporting the creation and annotation of datasets for AI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scalable architectural solutions, including setting up EC2 instances and RDS for efficient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manage project deliverables effectively while adapting to changing requirements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emerging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improve the efficiency of data handling and storage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and resolution efforts for complex technical issues, ensuring high availability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developed scalable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 and performance in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teams, facilitating sprints, retrospectives, and enhancing communication between design, development, and product management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 web application that improves user engagement using responsive design principles and modern web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back-end processes by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improving application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principles, enhancing data structure and client calls leading to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deployment, ensuring high scalability and accessibility of web applications across different geographic locations.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codebase maintenance and refactoring, ensuring code quality, maintainability, and adherence to best practices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workflow and efficiency within the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identify software needs and translate them into technical requirements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database management and optimization for business-critical applications running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track project progress and deliverables, fostering collaboration between developers, product owners,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modular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component reusability and maintainability in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sessions to resolve application-specific issues, decreasing response time to critical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thereby contributing to the development of standards and practices for enhanced code quality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junior developers and sharing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