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and adaptable Full Stack Engineer with over 8 years of experience in developing innovative products and enhancing user experiences. Proficient in working with diverse technologies across frontend and backend to contribute effectively to team objectives and exceed company goals. Committed to building systems that bring families closer together through engaging, user-centered design.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 Bootstrap,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Flask, Ruby on Rails, Java, Spring Boot, PHP,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DevOps/Cloud:</w:t>
      </w:r>
      <w:r w:rsidRPr="00C3688B">
        <w:rPr>
          <w:rFonts w:ascii="Arial" w:hAnsi="Arial" w:cs="Arial"/>
          <w:color w:val="424242" w:themeColor="text1" w:themeShade="BF"/>
          <w:sz w:val="20"/>
          <w:szCs w:val="20"/>
        </w:rPr>
        <w:t xml:space="preserve"> AWS, Azure, Docker, Kubernetes, Jenkins,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Tools:</w:t>
      </w:r>
      <w:r w:rsidRPr="00C3688B">
        <w:rPr>
          <w:rFonts w:ascii="Arial" w:hAnsi="Arial" w:cs="Arial"/>
          <w:color w:val="424242" w:themeColor="text1" w:themeShade="BF"/>
          <w:sz w:val="20"/>
          <w:szCs w:val="20"/>
        </w:rPr>
        <w:t xml:space="preserve"> Jest, Mocha, Chai, Selenium, Postman, Git,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 GraphQL, SOAP, OAuth, OpenID Connect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Microservices, Agile, Scrum, MVC, MVVM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deployed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performance and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of microservices-based solutions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deployment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server-side rendering with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SEO and reduce loading times across all product features, contributing to a 30% increase in organic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cross-functional agile team to create interactive user interfaces utilizing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customer satisfaction ratings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and contributing to a 40% decrease in load times for complex pages.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serverless applications, reducing infrastructure costs and improving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guide junior developers in best practices surrounding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best practices for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page load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and reducing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continuous integration and delivery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layouts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Flexbox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user experiences on both mobile and desktop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to enhance team productivity and accountability while delivering high-quality software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monitoring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identifying bottlenecks and improving scalability.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projects, focused on driving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and integrated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authentication and authorization on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and engineers to build interactive dashboards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real-time data visualization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and configuration management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deployment times and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codebases into modern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improving maintainability and performance metrics across existing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optimal application performance and stability in diverse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scrums to review user stories and plan future releases, ensuring alignment of project objectives with client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authentication and data encryption.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internal tools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and improving workflow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debugging and enhancements on existing applications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optimization efforts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query execution times and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projects focusing on the transition to microservices architecture, utilizing tools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comprehensive testing plans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robustness and security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migration to modern platforms, enhancing user experience by implementing modern designs and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