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IT consulting, specializing in building scalable web applications. Comprehensive expertise in both front-end and back-end development using a diverse tech stack, including modern JavaScript frameworks, cloud services,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Sass, Webpack,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 such as Stripe and Twilio, enhancing payment processing and notification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improved deployment processes and reduced server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decreasing operational costs by 20%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reducing defects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significantly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components and UI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consistency and speeding up the front-end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Agile team settings,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integration, ensuring all systems met functional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introduced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OAuth 2.0 and JWT for user authentication, protecting sensitive customer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wireframes into interactive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customized CSS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guides to facilitate the onboarding process for new team members and stakeholders, improving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project requirements and present technical solutions, aligning development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to develop a data analytics dashboard,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effective sprint planning,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for various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and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focusing on minimizing technical debt and promoting best coding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scalability of applications deployed within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applications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functionalities, reducing backend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services for performance, building custom middleware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asynchronous requests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 secure applications,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functionality without disrupting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insights on best practices in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Written SQL scripts to generate detailed reports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supporting data-driven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exchanging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CSS styling techniques to improve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team collaboration through document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project documentation was up-to-date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presented findings to the development team,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project manager to estimate development tasks and assist in resource allocation throughout the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