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Full Stack Engineer with extensive experience in developing scalable web applications and enhancing user experiences through innovative product leadership and technical expertise. Excels in collaborative environments, fostering team growth, mentoring, and executing complex projects from inception through deployment. Passionate about improving developer experience and ensuring top-level performance in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Python, Java,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Angular, Redux,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Gulp,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designing and building efficient, </w:t>
      </w:r>
      <w:r w:rsidRPr="00C3688B">
        <w:rPr>
          <w:rFonts w:ascii="Arial" w:hAnsi="Arial" w:cs="Arial"/>
          <w:b/>
          <w:color w:val="424242" w:themeColor="text1" w:themeShade="BF"/>
          <w:sz w:val="20"/>
          <w:szCs w:val="20"/>
        </w:rPr>
        <w:t xml:space="preserve">scalable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front-end architectures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interactions for over 5000 complex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establishing best practices for API versioning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code practices, enhancing team coding standards and overall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projects through the entire software development lifecycle (SDLC),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sprint planning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focused on improving code quality and maintaining high standards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unit and integration testing using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increasing code coverage to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intuitive </w:t>
      </w:r>
      <w:r w:rsidRPr="00C3688B">
        <w:rPr>
          <w:rFonts w:ascii="Arial" w:hAnsi="Arial" w:cs="Arial"/>
          <w:b/>
          <w:color w:val="424242" w:themeColor="text1" w:themeShade="BF"/>
          <w:sz w:val="20"/>
          <w:szCs w:val="20"/>
        </w:rPr>
        <w:t xml:space="preserve">responsive designs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CSS, significantly improving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notification system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within our services, enhancing user engagement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services and libraries to enhance application capabilities, ensuring seamless operation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projects, enabling better knowledge sharing and onboarding of new developers into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data retrieval speeds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team retrospectives to continuously improve team dynamics and project processes, fostering a culture of openness.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develop and deliver features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specifications and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modularizing application frameworks for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functional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responsiveness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version control, enhancing collaboration across multiple projects with team members globally.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user-facing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best practices for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planning and user experience sessions with designers to ensure technical feasibility and alignment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and authentication in deploying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applications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business continuity and scalability of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a team to resolve complex technical challenges by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database solutions and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continuous integration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increasing development speed while reducing code release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promote understanding of back-end operations through collaborative coding assignments.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implementation of responsive web design principles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mobile access and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