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Senior Full Stack Engineer with over 8 years of experience in building responsive, high-performance web applications. Proven expertise in collaborating with cross-functional teams utilizing Agile methodologies. Strong background in developing applications using modern JavaScript frameworks and backend technologies, ensuring scalable solutions that meet demanding consumer expectations.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HTML5, CSS3, Sass, TypeScript,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Django, Flask, C#, ASP.NET Core, Java,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SQLite, Redis, Cassandra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Kubernetes, Terraform, Jenkins, Git, GitHub Actions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Selenium,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&amp;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SOAP, WebSockets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Confluence, Slack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Microservices, GraphQL, Node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in creating a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 that enhanced data processing speed by 30%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storage and retrieval.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a responsive front-end solution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interaction efficiency and reducing browser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microservices applications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integrated with AWS Lambda functions, which streamlined data handling and reduced operational costs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DevOps teams to deploy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continuous integration/continuous deployment (CI/CD) pipelines were functional and efficient.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RESTful API performance, providing seamless integration between front-end and back-end systems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decreasing bugs in production by 40% and improving code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data models and optimized queries for a complex relational structure within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enhancing the performance of data-driven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migration of legacy applications to modern environments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services, ensuring sustained operational efficiency during the transition.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detailed technical documentation to facilitate seamless onboarding of new applications and improved team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best practices for coding standards and version control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merge conflicts and ensuring code integrity.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stakeholders to define product roadmaps and requirements based on client feedback, helping shape feature sets according to customer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 and contributed to team-wide knowledge sharing sessions that enhanced developer skills and fostered a collaborative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best practices in application development, utilizing OAuth 2.0 for authentication and securing sensitive user data throughout the application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and maintained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deployment frequency and leading to higher delivery rates and quicker recovery from failures.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responsive, mobile-first designs that improved user experiences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implementation of automated tests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CI/CD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testing time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within cross-functional Agile teams to translate business requirements into technical specifications, resulting in functional and user-friendly applications while meeting project deadlines.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robust back-end services which handled high-volume transactions efficiently, ensuring system stability and performance under load.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database synchronization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caching, significantly improving data access times across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system architecture design to improve application scalability, ensuring a robust infrastructure was in place to handle future growth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extensive code reviews, which not only improved the quality of code but also enhanced team collaboration and knowledge sharing.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security protocols for applications using industry-standard technologies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HTTPS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user confidentiality.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various projects integrating social media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facilitated seamless third-party integrations and improved application reach.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implementation of a microservices architecture that improved deployment times and team productivity,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containerization.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