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a strong background in full stack development, proficient in C++, and skilled in financial accounting principles. Adept at creating and maintaining robust software applications that facilitate efficient financial operations. Proven ability to collaborate with multidisciplinary teams and enhance software capabilities through innovative programming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Django,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Kubernetes,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Methodologies:</w:t>
      </w:r>
      <w:r w:rsidRPr="00C3688B">
        <w:rPr>
          <w:rFonts w:ascii="Arial" w:hAnsi="Arial" w:cs="Arial"/>
          <w:color w:val="424242" w:themeColor="text1" w:themeShade="BF"/>
          <w:sz w:val="20"/>
          <w:szCs w:val="20"/>
        </w:rPr>
        <w:t xml:space="preserve"> Agile, Scrum, DevOps,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Accounting Software:</w:t>
      </w:r>
      <w:r w:rsidRPr="00C3688B">
        <w:rPr>
          <w:rFonts w:ascii="Arial" w:hAnsi="Arial" w:cs="Arial"/>
          <w:color w:val="424242" w:themeColor="text1" w:themeShade="BF"/>
          <w:sz w:val="20"/>
          <w:szCs w:val="20"/>
        </w:rPr>
        <w:t xml:space="preserve"> QuickBooks, SAP, Oracle Financial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comprehensive financial reporting application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enhancing user interaction with the application following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database schemas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integrity and reduced query response time by 30% for financial data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software requirements, translating complex accounting needs into technical specifications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financial software applications to ensure compliance with accounting standards by implementing rigorous unit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resulting in a 25% reduction in deployment times and increased scalability of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journal entry processes through custom software solutions that leveraged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and automated reconciliations, improving accuracy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extensive technical support and training for accounting teams on newly developed applications, ensuring thorough understanding and efficient utilization of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with third-party accounting platforms such as </w:t>
      </w:r>
      <w:r w:rsidRPr="00C3688B">
        <w:rPr>
          <w:rFonts w:ascii="Arial" w:hAnsi="Arial" w:cs="Arial"/>
          <w:b/>
          <w:color w:val="424242" w:themeColor="text1" w:themeShade="BF"/>
          <w:sz w:val="20"/>
          <w:szCs w:val="20"/>
        </w:rPr>
        <w:t xml:space="preserve">QuickBooks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software capabilities and reporting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high-quality financial applications that complied with industry standards, leveraging agile frameworks including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integration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maintain high standards of software quality and best practices for secure coding and data handling within financial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strong analytical skills to identify software performance bottlenecks and implemented strategic enhancements that increased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responsive design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legacy accounting software applications using modern frameworks, transitioning from </w:t>
      </w:r>
      <w:r w:rsidRPr="00C3688B">
        <w:rPr>
          <w:rFonts w:ascii="Arial" w:hAnsi="Arial" w:cs="Arial"/>
          <w:b/>
          <w:color w:val="424242" w:themeColor="text1" w:themeShade="BF"/>
          <w:sz w:val="20"/>
          <w:szCs w:val="20"/>
        </w:rPr>
        <w:t xml:space="preserve">Oracle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improving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Interfaced with clients to provide customized solutions that addressed specific accounting challenges, using advanced programming skills in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tailored reporting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financial data management tools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reporting efficiency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integration of financial systems, ensuring adherence to accounting principles and established security protocols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Agile teams to develop software solutions that automate financial processes, improving reconciliation speed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financial data analysis and developed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data visualization and stakeholder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initiatives to implement DevOps practices, incorporating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promoting continuous deployment practices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testing, debugging, and technical documentation, ensuring software release quality met client standards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validation.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positive feedback for providing timely support for the accounting software, addressing issues and applying fixes in a manner that maintained service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finance and IT teams for system upgrades, implementing changes that improved application responsiveness and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client-server applications for various financial services clients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rigorous adherence to established software methodologies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streamlining financial reporting processes by developing automation scripts that integrated Excel reports with software applications using </w:t>
      </w:r>
      <w:r w:rsidRPr="00C3688B">
        <w:rPr>
          <w:rFonts w:ascii="Arial" w:hAnsi="Arial" w:cs="Arial"/>
          <w:b/>
          <w:bCs/>
          <w:color w:val="424242" w:themeColor="text1" w:themeShade="BF"/>
          <w:sz w:val="20"/>
        </w:rPr>
        <w:t xml:space="preserve">VBA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numerous software development life cycle phases including requirement analysis, design, coding, and testing in line with company protocols for secure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extensive documentation for developed software solutions that adhered to both company and regulatory standards, improving compliance features of finance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cross-functional teams to enhance software applications, applying problem-solving techniques to resolve complex issues encountered during software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manipulation and reporting, contributing to internal team meetings aimed at improving strategies for financial software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Interacted directly with clients to gather input for software enhancements, achieving high satisfaction levels with the adaptability of created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sessions for client staff on new software features and operational processes, ensuring smooth transition and user adoption.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