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Full Stack Developer with over 8 years of extensive experience in developing, deploying, and maintaining scalable web and mobile applications, specializing in React, React Native, MERN stack, and fintech solutions. Proven track record of successfully executing client-driven projects in high-pressure environments while leading teams to exceed business goals. Seeking to leverage expertise in building innovative software solutions to contribute to the growth and success of Topflight Apps.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React Native, Node.js, Express.js, Next.js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TypeORM,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Docker, Webpack, Babel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Integrations:</w:t>
      </w:r>
      <w:r w:rsidRPr="00C3688B">
        <w:rPr>
          <w:rFonts w:ascii="Arial" w:hAnsi="Arial" w:cs="Arial"/>
          <w:color w:val="424242" w:themeColor="text1" w:themeShade="BF"/>
          <w:sz w:val="20"/>
          <w:szCs w:val="20"/>
        </w:rPr>
        <w:t xml:space="preserve"> REST, GraphQL, Trading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 Tools:</w:t>
      </w:r>
      <w:r w:rsidRPr="00C3688B">
        <w:rPr>
          <w:rFonts w:ascii="Arial" w:hAnsi="Arial" w:cs="Arial"/>
          <w:color w:val="424242" w:themeColor="text1" w:themeShade="BF"/>
          <w:sz w:val="20"/>
          <w:szCs w:val="20"/>
        </w:rPr>
        <w:t xml:space="preserve"> Lighthouse, WebPageTest, New Relic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Technologies:</w:t>
      </w:r>
      <w:r w:rsidRPr="00C3688B">
        <w:rPr>
          <w:rFonts w:ascii="Arial" w:hAnsi="Arial" w:cs="Arial"/>
          <w:color w:val="424242" w:themeColor="text1" w:themeShade="BF"/>
          <w:sz w:val="20"/>
          <w:szCs w:val="20"/>
        </w:rPr>
        <w:t xml:space="preserve"> Machine Learning, Natural Language Processing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responsive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functionality and improve user experience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server-side rendering with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boost SEO and load times for multiple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microservices architecture leveraging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seamless application scalability and maintainability across varying workloads.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through code refactoring and utilizing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asset bundling, resulting in a 25% reduction in page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Agile teams, deploying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consistent integration and delivery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trading API integrations to support real-time financial applications targeting clients in the fintech sector, improving transaction speeds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building a scalable mobile application with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active user engagement by 35% within the first year of 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customized reusable components and libraries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development efficiency and reducing code duplication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in-depth code reviews and implemented unit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overall code coverage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and improved legacy applications by upgrading project dependencies, which fixed historical vulnerabilities and improved security posture.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management and storage solutions, designing schemas that improved query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implement intuitive designs, following </w:t>
      </w:r>
      <w:r w:rsidRPr="00C3688B">
        <w:rPr>
          <w:rFonts w:ascii="Arial" w:hAnsi="Arial" w:cs="Arial"/>
          <w:b/>
          <w:color w:val="424242" w:themeColor="text1" w:themeShade="BF"/>
          <w:sz w:val="20"/>
          <w:szCs w:val="20"/>
        </w:rPr>
        <w:t xml:space="preserve">Material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and ensuring a seamless user interface across all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technical documentation for all projects, facilitating better knowledge sharing and onboarding processes for new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mentoring junior developers, fostering skills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clean code practices, which strengthened team capability.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high-quality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various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evolving client needs in diverse sectors, including education and e-commerce.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environments,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sprint planning and progress tracking, resulting in enhanced team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deployment cycle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rollouts and minimized downtime during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user authentication and data security measures based on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handling sensitive user information with care.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executed unit and integration tests to ensure code reliability and maintainability, achieving over 70% test coverage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intuitive user interfaces following adaptive design principles,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user satisfaction metrics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clients in cloud strategy development,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scalable infrastructure that effectively met client demands.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systems by diagnosing issues and deploying patches that improved application uptime by approximately 15%.</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identity management solutions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enhancing security for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features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made backend adjustments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system responsiveness and efficiency for user authentication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documentation for application features and development processes, significantly improving team knowledge and onboarding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modern frameworks, involving extensive testing and user feedback collection to ensure a smooth transition.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conducting technical workshops on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and performance tuning, enriching team capabilities and project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the development of modular components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rapid prototyping and iterative development that reduced feature rollout times by 25%.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retrieval, helping streamline requests and improving application performance for large datasets.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cross-functional teams to gather requirements, design solutions, and implement features across multiple platforms.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