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meticulous Senior Full Stack Developer with over 8 years of comprehensive experience in designing, developing, and deploying scalable web applications and microservices. Proficient in Java, Angular, and Docker, with a solid grasp of REST APIs and agile methodologies. Proven ability to enhance system performance while ensuring data integrity across integrations and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JPA,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Apache Maven, IntelliJ, Eclipse,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(JIRA, Confluence), SAFe Agile, Incident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enterprise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scalability and security,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a 40% reduction in deployment time and improved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legacy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defects by 25%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retrieval speeds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improving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support data analytics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DataTables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system documentation including design specs and troubleshooting guides to streamline project handovers and maintain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build and management, ensuring efficient dependency management and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existing system performance, applying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technologies to drive continuous improvement in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incident management processes, improving response times by 20% through effective tools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client-specific requirements and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management and project automation, ensuring optimal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and clients to gather requirements and translate them into technical specifications, enhancing communication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and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 over previous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managing application databases,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integration/deployment pipelines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SAFe 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actively participating in sprint planning and retrospectives to drive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client-focused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to application deployment,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and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improving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to implement RESTful web services that integrate effortlessly with backend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employing best practices and tools to resolve incidents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specifications and development processes, ensuring clarity and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end-users post-deployment, using feedback to drive future enhancements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application codebases, ensuring compliance with industry and security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