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Proactive, technically versatile Full Stack Developer with over 7 years of experience in architecting and managing scalable, user-centric web applications. Proficient in both front-end and back-end technologies, with a proven track record of optimizing digital ecosystems across multiple brands, enhancing user journeys, and driving conversions.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Webflow, Contentful, Sanity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CRM integrations, Google Maps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 4 (GA4), Google Tag Manager (GTM), Lighthouse, PageSpeed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Page Speed Optimization, UTM tracking,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Deployment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DNS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consolidating multiple brand websites into a single, scalable platform to enhance brand unity and user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CRM tools such as Salesforce and HubSpot, optimizing user data handling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back-end logic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creating efficient routing and data processing for increased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UI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responsive, mobile-first application components, ensuring that all web properties meet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maintaining performance scores of 85+ for all deployed applications to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UTM tracking and dynamic number insertion methods to accurately measure campaign performance and attribution, resulting in improved marketing strategies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onboarding process for newly acquired brands, ensuring smooth migration and optimization of their existing sites into the unified CMS without sacrificing brand identity.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analytics teams to develop data-driven features that increase user engagement and conversion rates,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creation and management of reusable landing page templates with progressive data capture mechanisms, streamlining the user journey from entry to conversion.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regular communications with cross-functional teams to align digital initiatives with business objectives, leading to successful project outcomes with measurable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performance bottlenecks in site infrastructure through regular monitoring and optimization tasks, ensuring high availability and reliability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SEO initiatives resulting in a significant uptick in organic search traffic by employing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across multiple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Git-based workflow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version control and collaboration, markedly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interactions and experiences on web properties, driving increased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through bespoke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client’s solutions with third-party services, enabling enhanced functionality and dynamic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innovative version control system, conducting code reviews and enhancing team collaboration by resolving merge conflicts expediently.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high-performing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client-specific configurations that elevated content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 and improve site performance metrics, effectively increasing conversion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an enhanced mobile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SEO optimization best practices, improving site rankings and visibility by over 30% within a quarter by employing strategic keyword placements and meta tagging.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complex back-end systems while collaborating with front-end developers to create harmonious user experiences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digital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industry-standard practices for website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updates, improving user interactivity and information access on client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 customized interactive elements to web pages, enhancing user engagement and improving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led to increased organic traffic through optimization of existing content and site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technologies, aligning older platforms with contemporary best practices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fundamental principles of responsive web design and usability testing to aid developers in fine-tuning applications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allowing for efficient data retrieval and manipulation within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training materials and documentation for new web technologies and best practices, enabling smoother transitions for clients adopting new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