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Full Stack Developer with over 8 years of experience specializing in building scalable, database-driven web applications using C#, ASP.NET, and SQL technologies. Proven ability to drive the development of innovative software solutions that satisfy business requirements, enhance user experience, and streamline processes. Strong command over modern software development methodologies and agile practices, dedicated to delivering high-quality software in fast-paced, collaborative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NoSQL,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Amazon EC2, S3, CloudFront,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Azure DevOps,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 API, SOAP, Node.js,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Google Analytics, Linux, Bash, Ubuntu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multiple responsive web applications leveraging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 and service accessibility, contributing to a 30% increase in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robust database solutions using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processes that reduced loading times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refine project scope, leveraging agile methodologies to ensure on-time project delivery and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into web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file storage, </w:t>
      </w:r>
      <w:r w:rsidRPr="00C3688B">
        <w:rPr>
          <w:rFonts w:ascii="Arial" w:hAnsi="Arial" w:cs="Arial"/>
          <w:b/>
          <w:color w:val="424242" w:themeColor="text1" w:themeShade="BF"/>
          <w:sz w:val="20"/>
          <w:szCs w:val="20"/>
        </w:rPr>
        <w:t xml:space="preserve">CloudFront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content delivery,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 automation, resulting in improved performance and cost-effectiveness.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code deployment, which improved deployment frequency by 40% and reduced rollback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that facilitated data communication between frontend interfaces and backend servers, ensuring efficient data handling with a focus on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scalability and reliability by applying design patterns such as SOLID principles and Object-Oriented Programming (OOP) best practices within all projects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promoting best coding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improvement in the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Google Analytics and other metrics to analyze user interactions with web applications, enabling data-driven design improvements based on user feedback and behavioral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testing through Test-Driven Development (TDD) and continuous integration practices to ensure software quality and maintainability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Linux-based deployment environments, performing system administration tasks, troubleshooting issues, and implementing performance tuning measures to enhance application uptime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sprint planning and retrospectives, fostering a team environment that encouraged knowledge sharing and innovative problem-solving approaches.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codebases, APIs, and system architecture, ensuring clarity and accessibility for current and future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multiple SaaS products focused on automating business processes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client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team to deliver a comprehensive web application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achieving a successful launch ahead of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existing database queries by optimizing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which resulted in a 25% reduction in response time for other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an Agile development framework for multiple concurrent projects, adapting rapidly to changing client requirements and ensuring project milestones were consistently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Windows-based application for managing client resources, leveraging the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access management and relationship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develop custom business solutions, ensuring alignment with their operational goals and leveraging technologies including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DevOps practices by adopting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which resulted in improved collaboration within development teams and faster code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virtual machines for testing environments, ensuring developers had access to necessary infrastructure.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based on client specifications and best UX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in an enterprise environment with an emphasis on scalability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implementing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efficient data handling and integration within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enabling third-party integrations that expanded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tasks, utilizing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reporting purposes, which improved the overall accessibility of business-critical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setting up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streamlined code management and collaborative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efforts through manual and automated test case creation, adhering to quality assurance protocols, which improved product reliability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reviews and contributed input into project planning, facilitating swift adaptations to project scopes and accelerating delivery schedules.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