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experience in full-stack web development, specializing in .NET Core, Angular, AI/ML technologies, and cloud architecture. Proven ability to design intelligent solutions for complex business challenges, underpinned by robust back-end and front-end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Angular, TensorFlow, PyTorch,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Docker, Kubernetes, REST APIs,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 &amp; 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Predictive Analytics, NLP, Data Transformation,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Continuous Integration, Continuous Deployment, MLOps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experience for internal tools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deploy machine learning models that enabled predictive analytics and automated data-driven decision making, achieving an accuracy improvement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that facilitated integration with third-party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reduced time for new feature deployment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strategies and enhancing service reliability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large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data transformation techniques to improve model training efficiency for machine learning applications.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including Continuous Integration and Continuous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visualizations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derive actionable insights efficiently from data streams across different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end-to-end machine learning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model lifecycle management, contributing to an enhanced release cycle for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machine learning integrations, leading to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communicated complex technical solutions to both technical and non-technical stakeholders, improving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make iterative improvements in web applications developed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data governance strategies in line with HIPAA compliance for healthcare-related applications, mitigating risks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 including daily stand-ups and sprint planning, enhancing team collaboration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code reviews and performance tuning sessions to ensure quality code delivery and optimize application performance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served multiple internal and external stakeholders, increasing overall user satisfaction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business analysis tools, enabling enhanced reporting capabilities for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database.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improving decision-making processes for end-users by offering insights into data urgency.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build and deployment frameworks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streamlining operations and reducing deployment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end-to-end software development lifecycle, ensuring consistent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drive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to enhance maintainability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to establish standardized procedures for data extraction and transformation, ultimately boosting data quality for analytics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of web applications, achieving enhanced response times and improved user engagement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delivering solutions within fast-paced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third-party services, enhancing service capabilities and improving overall efficiency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quality standards through unit testing and peer code reviews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deployment of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development of a real-time data processing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machine learning initiatives by preparing datasets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address client-specific needs in predictive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team members to implement Agile project management tools that aided in the timely delivery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web application security, enhancing team capability and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on custom application development projects, delivering functional specifications that informed software design.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