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Full Stack .NET Developer with over 8 years of extensive experience in building responsive web applications and RESTful APIs. Proficient in a diverse range of technologies including C#, ASP.NET Core, and Angular, solidifying a robust skill set in back-end and front-end development. Proven track record in leading teams to deliver high-quality software solutions aligned with client needs, fostering collaboration and innovation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Angular,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Azure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Moq,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Swagger,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average performance increase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overall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interaction between services and improving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innovative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environments, ensuring efficient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software development process,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responsive single-page application (SPA) approach that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modern development practices including SOLID principles and design patterns,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which significantly reduced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making it easier for development teams and third-party services to understand and use the APIs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methods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feature functionalities aligned with client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response time for critical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and scrum methodologies to ensure timely delivery of project milestones while maintaining flexibility for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innovate technology strategies, aligning them with project vision and operational goals using cloud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migrations and transformations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data handling and performance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functionality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business analysts to translate business requirements into technical specifications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stored procedures to reduce execution time, increasing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AJAX-enabled functionalities in web applications to enhance user experience,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ensuring code integrity and traceability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various third-party services with existing applications to enhance functionalities, including payment gateways and messaging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authentication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accordance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web applications with a focus on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complex issues in code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Code Review sessions, providing constructive feedback and ensuring adherence to coding standards across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