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Developer with over 8 years of experience in creating engaging web applications. Expertise in modern front-end frameworks and a solid foundation in responsive design principles. Highly skilled in collaborating with cross-functional teams to deliver high-quality software solutions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TypeScript, Tailwind CSS,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.NET Framework,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Performance Optimization,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Wireframing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CI/CD,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user-friendly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and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 that effectively translate project requirements into functional designs,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front-end applications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load time reduction of 25% through analysis and refactoring of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development, promoting knowledge sharing and enhancing overall codebase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scalability, streamlining the CI/CD pipeline to enhance development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the deployment process and achieving 100% system uptime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management, creating efficient database schemas that improved data retrieval speed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daily stand-ups and sprint planning sessions, effectively increasing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 (OOP)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build scalable and maintainable software solutions, enhancing team collaboration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and applied best practices ensuring compliance with WCAG standards, significantly improving the user experience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build processes, resulting in faster compilation times and improved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strategies and optimizations, ensuring applications met SEO best practices, leading to increased organic traffic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and best practices,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modularity and reusability, leading to a 20% reduction in time-to-market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developers to optimize the integrations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efficient data management practices that reduced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architecture best practices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adaptive layouts that improved the mobile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achieving a code coverage of over 80% and improving overall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communicate technical solutions, enhancing client satisfaction by providing tailored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deliver projects on time, adapting to changing project scopes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environment, ensuring smooth team development processes and minimizing merge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delivering web applications that aligned with evolving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apply agile methodologies and practices, successfully completing software projects within scheduled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through automated testing and performance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reusability and performance, which supported business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optimized data retrieval processes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to modern architectures with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