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Frontend Engineer skilled in delivering complex Single Page Applications using React, TypeScript, and Redux. Proven track record of applying the latest web technologies in high-performance environments to build scalable and effective solutions for Defense and National Security sectors. Strong collaborator with a focus on innovative problem-solving in ambiguous conditions.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Vue,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Jest, Webpack, Babel,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Sentry,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Microsoft Teams,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state, achieving a 30% increase in application responsiveness and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data flows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ensuring efficient rendering of large data sets in the UI through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scientific modelers to define ambiguous requirements and translate them into scalable UI solutions, aligning with best practices in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40% and enhanced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key features in a multiplayer simulation environment, enhancing user training scenarios while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mentorship programs to improve team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CI/CD practices, fostering a culture of quality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and resolve issues, ensuring high availability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UI component libraries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speeding up the development of new features and maintaining consistency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modern front-end technologies with back-end services to enhance overall user experience and functionality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team discussions on technology choices, advocating for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on extensive background in delivering complex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 across various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increasing test coverage to 85% and ensuring product quality before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 splitting and lazy loading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engaged with cross-functional teams to align on product goals, facilitate agile ceremonies, and drive innovative solution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 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load times and enhancing user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visually appealing and user-friendly interfaces,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prototype user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 retrieval, improving application capabilities and feature set response to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and created technical specifications for new features and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communication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migrating legacy applications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frameworks, leading to a reduction in maintenance costs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reviews, providing feedback on implementation feasibility and ensuring adherence to established design patterns and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reusable UI components and libraries, significantly decreasing development time for new user interface elements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reliability and reducing the number of bugs reported post-release.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client-facing platforms, focusing on responsive and adaptive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design by implementing services and microservices that communicate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increased modularity and easier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brainstorming sessions to propose improvements to existing applications, resulting in a better user experience and streamlined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 and code collaboration, ensuring all team members were aligned on software versions and features across numerous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Agile sprints, contributing to stand-ups and retrospectives to enhance team performance and address potential roadblocks early.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deployed applications, ensuring high levels of service competency to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API documentation for internal and external use, which aided in enhancing the usability and consistency of the application across teams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Sharpened troubleshooting skills by working closely with clients to resolve their issues quickly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response frameworks.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