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leveraging cutting-edge technologies to drive front-end development for diverse projects in IT consulting. Expertise in React, JavaScript, and HTML/CSS, with a strong foundation in optimizing performance and enhancing user experience. Proven track record in collaborating effectively across teams to deliver robust, innovative solutions in a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JavaScript, TypeScript, HTML, CSS,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 Code, npm,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Front-end performance, Coding standards,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SASS, Figma, Adobe XD,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high-performance user interfaces for multiple client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custom components and reusable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optimizing performance by integrating server-side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engaging and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preprocessors like SASS, ensuring consistent user experiences across modern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coding, effectively managing and coordinating project timelines and deliverables with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GraphQL for seamless data fetching, enhancing the efficiency of front-end interactions and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coding standards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 and transpiling, ensuring compatibility and optimal performance of JavaScript applications across different web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and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efficient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design,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following Agile methodologies, enhancing team productivity and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IDE, leveraging its features to streamline development tasks and enhance productivity during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CI/CD tools, decreasing deployment time by 40%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front-end monitoring tools, improving performance insights and enabling proactive optimizations which resulted in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and community discussions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both personal and team visibility in the tech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client-side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functionality and performance optimization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create efficient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rendering, enhancing user interaction and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UI coding standards and best practices for the front-end team, promoting consistency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exercises, focusing on reducing front-end load times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rendering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drive forward innovative solutions in line with evolving client needs in IT consulting, keeping projects aligned with modern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the reliability of the software products, leading to a decrease in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brainstorming sessions for design reviews, promoting collaboration and innovation with designers, and integrating feedback into successful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and efficient code management across several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part of a team focused on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interfaces and robust client-side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user experience for end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and optimization processes by profiling applications and enhancing front-end performance, achieving a noticeable decrease in runtime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owners to define user stories and acceptance criteria, ensuring alignment of project outcomes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enhancement of CI/CD pipelines, integrating automated testing and deployment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team competencies and reduced discrepancies 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scrum ceremonies, contributing insights to refine product backlogs and improve sprint deliveries, enhancing project transparency and focus on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light tooling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small prototype backend services to resolve front-end requests.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