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Frontend Engineer with extensive experience in developing and optimizing dynamic web applications. Currently, seeking to leverage expertise in React, TypeScript, and modern JavaScript frameworks to drive innovation and enhance user experiences at JumpStart. Proven track record of collaborating in fast-paced environments and delivering high-quality software solutions that meet complex business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TypeScript, JavaScript, HTML5, CSS3, SASS,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Jest, Mocha, Cypress, Karma, Webpack, Gulp, BrowserStack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&amp; State Management:</w:t>
      </w:r>
      <w:r w:rsidRPr="00C3688B">
        <w:rPr>
          <w:rFonts w:ascii="Arial" w:hAnsi="Arial" w:cs="Arial"/>
          <w:color w:val="424242" w:themeColor="text1" w:themeShade="BF"/>
          <w:sz w:val="20"/>
          <w:szCs w:val="20"/>
        </w:rPr>
        <w:t xml:space="preserve"> RESTful APIs, GraphQL, Redux, Context API,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Deployment:</w:t>
      </w:r>
      <w:r w:rsidRPr="00C3688B">
        <w:rPr>
          <w:rFonts w:ascii="Arial" w:hAnsi="Arial" w:cs="Arial"/>
          <w:color w:val="424242" w:themeColor="text1" w:themeShade="BF"/>
          <w:sz w:val="20"/>
          <w:szCs w:val="20"/>
        </w:rPr>
        <w:t xml:space="preserve"> Git, GitHub, CI/CD,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Performance Monitoring:</w:t>
      </w:r>
      <w:r w:rsidRPr="00C3688B">
        <w:rPr>
          <w:rFonts w:ascii="Arial" w:hAnsi="Arial" w:cs="Arial"/>
          <w:color w:val="424242" w:themeColor="text1" w:themeShade="BF"/>
          <w:sz w:val="20"/>
          <w:szCs w:val="20"/>
        </w:rPr>
        <w:t xml:space="preserve"> Google Analytics, Firebase, New Relic, Lighthouse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Accessibility &amp; Standards:</w:t>
      </w:r>
      <w:r w:rsidRPr="00C3688B">
        <w:rPr>
          <w:rFonts w:ascii="Arial" w:hAnsi="Arial" w:cs="Arial"/>
          <w:color w:val="424242" w:themeColor="text1" w:themeShade="BF"/>
          <w:sz w:val="20"/>
          <w:szCs w:val="20"/>
        </w:rPr>
        <w:t xml:space="preserve"> WAI-ARIA, WCAG, SEO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SPA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increase in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an extensive codebase from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reducing bug count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85% test coverage and significantly improving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code-splitting techniques, reducing load time by 40% and improving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adherence to client-specific design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enhance user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prototypes, delivering user-centered design solutions effectively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with the front end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real-time updates for a smoother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industry best practices for clean code and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SEO performance of web pages through strategic use of metadata and adherence to guidelines such as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documentation suite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maintainability and ease of onboarding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backend teams to design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schemas, improving data fetching efficiency and reducing unnecessary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analytics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user interactions and application performance, translating data insights into actionable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and access compliance through </w:t>
      </w:r>
      <w:r w:rsidRPr="00C3688B">
        <w:rPr>
          <w:rFonts w:ascii="Arial" w:hAnsi="Arial" w:cs="Arial"/>
          <w:b/>
          <w:color w:val="424242" w:themeColor="text1" w:themeShade="BF"/>
          <w:sz w:val="20"/>
          <w:szCs w:val="20"/>
        </w:rPr>
        <w:t xml:space="preserve">WAI-ARIA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broaden the applications' user base.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feature implementations for client-facing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client onboarding and improved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restructuring the front-end architecture through modular designs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code reusability and easier feature scaling 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Agile environment, ensuring timely delivery of features through effective sprint planning and scrum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tests (UAT) to validate new features, incorporating user feedback into subsequent iterations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back-end services through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and ensuring robust data flow and interface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frameworks, enhancing the application’s speed and maintainability through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styling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seamless collaboration among team members and maintaining backup integrity for ongoing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 automation, improving team productivity and ensuring compliance with project management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application security teams to address vulnerabilities in web applications, focusing on best practices for secure coding frameworks and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implementation for web applications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storage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training sessions to enhance team knowledge on emerging front-end technologies and frameworks, contributing to a culture of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