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8 years of experience in building scalable web applications. Proven expertise in developing pixel-perfect and SEO-optimized web pages using advanced technologies such as ReactJS and TypeScript. Committed to leveraging AI-first problem-solving methodologies to enhance user experience. Strong communicator with a deep understanding of UI design principles and collaborative team-player 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TypeScript, ReactJS, NextJS, Redux, Material UI,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Integrations,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A/B Testing, Error Logging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Responsive Design, Web Accessibility, Animations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&amp; Problem-Solving: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Debugging, Data Structures, Algorithms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12 large-scale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and accessible design principles that improve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 end-to-end solutions for client projects, enhancing page speed by 40% and ensuring SEO optimization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component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convert complex Figma designs into high-fidelity web pages, ensuring pixel-perfect fidelity and functionality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animations and CSS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visualizations and interactive components that increased customer satisfaction ratings by 25%, integrating with RESTful APIs and analyzing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client-side applications with scalable architectures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functional components, improving code maintainability and reducing technical debt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styling processes and to create a flexible layout system compliant with the latest web accessibility standards, drastically reducing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A/B testing frameworks that optimized user flow and increased conversion rates by 20%,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analytics-based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4 developers in refactoring legacy code for enhanced performance and scalability, applying multi-layer component structures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debugging protocols and conducted code reviews to ensure high-quality output, effectively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resolution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backend services with frontend applications, ensuring a seamless flow of data and enhancing performance through optimized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continuous integration and deployment (CI/CD)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cycles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JavaScript methodologies and frontend frameworks, fostering a knowledge-sharing environment that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enhance application functionality based on client feedback,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branches and pull requests to streamline collective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reusability and maintainability, while focusing on usability for end-users in diverse business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UI/UX standards by integrating modern CSS practices and responsive designs,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collaboration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component library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facilitate API integration, increasing the responsiveness of application features and improving interaction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JavaScript libraries to optimize application performance, implementing lazy loading techniques and code splitting to reduce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Agile ceremonies including daily stand-ups and retrospectives,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tracking and sprint planning for more efficient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user research to ensure design alignment with client expectations and project goals,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user engagement metrics for continual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 to elevate team standards and quality practices, focusing on performance bottlenecks and debugging approaches using tooling.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user-friendly web applications with a strong emphasis on accessibility and SEO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web applications on cloud platforms, ensuring smooth transitions from development to production environments with continuous monitoring and feedback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teams, participating in pair programming and code reviews to enhance productivity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applications to improve functionality, collaborating on new feature definitions and implementations with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