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Frontend Engineer with over 8 years of experience in building impactful web applications. Proficient in leveraging modern front-end technologies to enhance user experience and streamline research processes for AI-driven applications. Seeking to contribute to Elicit's mission of improving decision-making through robust and user-friendly research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TypeScript, Tailwind, Chakra UI,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GitHub,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Workers, Progressive Web Apps,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AI research product, enhancing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high-quality user experience across multiple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libraries for common UI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background processing, leading to a 40% improvement in application performance during high-load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owners and UX designers to prioritize feature requests and achieve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automated testing coverage, reducing front-end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and ensuring rapid iteration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building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to create a seamless data-fetching layer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metrics, leveraging analytics tools to inform UI improvements and inform product roadmap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quarterly hackathons for the engineering team, fostering innovation and collaborative problem-solving on key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performance optimization that led to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 times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at internal workshops on best practices for web accessibility, ensuring compliance with WCAG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major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solutions that improved client satisfaction across various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to ensure alignment with project goals and deadlines,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paired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performance through effective debugging and analysis using Chrome Developer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implement pixel-perfect UI components, ensuring consistency and high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modern frameworks, including moving from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cleaner codebases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processes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scaling of client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tasks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standards compliance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adapting to changing priorities while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conversations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streamline code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uphold code quality and standards, actively suggesting improvements and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