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Frontend Engineer with over 8 years of experience in building dynamic applications and implementing complex systems using modern technologies. Proven ability to deliver high-quality software solutions in fast-paced environments, leveraging expertise in TypeScript, React, and related frameworks while maintaining a focus on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Tailwind CSS, Vite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MongoDB, Neon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Hono, Drizzle, AI SDK, Zustand, Tanstack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Agile/Scrum, Test-Driven Development (TDD), Continuous Integration/Deployment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Railway,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Performance Profiling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Sentry, LogRocket,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2FA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multi-agent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collaboration between agents to optimize automated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the Evals Engine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user interactions and increased production-grade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authentication 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2FA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session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an AI SDK to facilitate real-time feedback-driven learning for agent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deploy performance optimizations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builds.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implementation of seamless login and session management across the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Hono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middleware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Zustand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ensure the robustness of applications developed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API documentation to assist in the fast onboarding of new engineers and streamline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LogRocket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production issues and optimize user experience within the product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sprint planning as part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methodology; facilitated daily standups, ensuring task alignment with team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iterating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Shadcn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 and improve development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organized project repositories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consistency in version control and contribution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collaborative team environment by mentoring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innovative solutions for automation within client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compliant with security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storage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consistent development and deployment environments, ensuring project stability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decisions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improve scalability and reliability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optimizations in production environment, resulting in a 30% increase in load times through effective caching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coding standards and conducted thorough code reviews which improved codebase maintainability and reduced technical debt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feedback loops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usage patterns and improve feature set accordingly.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Agile project management tasks, increasing team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control across multiple user types, ensuring robust identity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integration testing on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methodologies, enhancing code coverage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supported team members 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best practices, resulting in improved team collaboration and code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