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8 years of experience specializing in the development of cloud-based software solutions. Expertise in writing clean and maintainable code, with a strong background in React/Redux applications and a commitment to mentoring junior engineers. Passionate about integrating cutting-edge technologies and delivering exceptional user experiences in product-driven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ReScript, HTML5, CSS3, TypeScript, Sass,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Enzyme, Cypress,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Docker,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 Guidelines, Cross-Site Scripting, Cross-Site Request Forgery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Experience, Pair Programming, Code Reviews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front-end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design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create unique designs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code reviews to maintain best practices and improve team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experience, resulting in a 25% increase in user engagement on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legacy codebases to modern tech stacks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functionality 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 and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deliver features in sprints, ensuring timely releases aligned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management, streamlining development processes and facilitating easier deployments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security standards in front-end development,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guidelines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mitigate vulnerabilities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design across the platform, improving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maximum speed and scalability, implementing techniques such as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pair programming sessions to promote knowledge sharing and enhance coding standards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functionality and objectives, improving timelines by refining the scope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development of several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client-side routing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user data and enhance interactivity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define testing requirements and executed complex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microservices architecture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transpiling code, enhancing performance and 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reducing future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constructive feedback sessions to elevate coding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maintainability and facilitate better collaboration among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services, enhancing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maintainable code for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rapid iteration cycles for newly launched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team-oriented Agile processes, assigning and balancing workloads among developers to meet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legacy applications for better performance and modern aesthetics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unit and integration testing strategies to ensure application stability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for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elevate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deployment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streamline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documentation for components and services, enhancing team orientation and on-board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