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Front-end Engineer with over 8 years of experience in developing scalable and responsive web applications in healthcare technology. Proficient in UI prototyping and designing intuitive user interfaces with a strong foundation in TypeScript and modern frameworks. Committed to delivering high-quality software while ensuring compliance with HIPAA guidelines, and collaborating effectively with cross-functional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Vue, Next.js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HIPAA, GDPR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and accessibility for healthcare providers.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type-checking in UI components, improving developer efficiency and reducing runtime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back-end teams to create seamless API integrations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front-end development of a telehealth platform, focusing on minimizing latency and enhancing user experience with intuitive UI elements.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fostering a culture of quality and adherence to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and executed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application reliability and upfront issue detection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reducing release cycles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accessibility best practices in design, aligning with HIPAA compliance to create UI suitable for all users, including those with disabilities.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simplifying environment setup and scaling processes during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product managers and clinical partners to translate requirements into technical deliverables, ensuring alignment with patient care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back-end functionality through database optimizations and query performance improvements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sprints, contributing to sprint planning and retrospectives, ensuring timely delivery of features and addressing blockers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UX prototypes in collaboration with the UI/UX team, improving stakeholder feedback loops and aligning development with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protocols in the application architecture to safeguard healthcare data in compliance with HIPAA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enterprise-grade software solutions focused on enhancing interoperability in healthcare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integration with various frontend frameworks, ensuring seamless data flow between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Agile methodologies, contributing to sprint retrospectives and refining estimation processes while improving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maintaining code integrity and collaboration across multiple development branches.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design and implementation, enhancing data retrieval speeds through query optimization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modern CI/CD practices to the deployment pipeline,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continuous integration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Championed user acceptance testing alongside stakeholders to ensure that software implementations met business needs and compliance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cross-functional teams to architect scalable web applications that address unique healthcare challenges.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cloud-based solutions with a focus on improving security and user experience across various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 interfaces for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best practices for responsive design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integration testing phases to ensure the reliability and security of applications developed for healthcare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translate technical requirements into actionable tasks, ensuring timely delivery of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requirements analysis, having engaged with clients to ascertain system needs and transform those into feasible technical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documentation and process flows for stakeholders, ensuring clarity in development processes and end-user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for automating routine tasks within deployment environments,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application performance and user feedback post-launch to iteratively improve system functionality.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