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Front-End Engineer with over 8 years of experience in designing, developing, and leading innovative web applications. Expertise in building responsive designs and optimizing user experiences, while employing advanced technologies to drive solutions in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Angular, Vue.js, Redux,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Tools/Version Control:</w:t>
      </w:r>
      <w:r w:rsidRPr="00C3688B">
        <w:rPr>
          <w:rFonts w:ascii="Arial" w:hAnsi="Arial" w:cs="Arial"/>
          <w:color w:val="424242" w:themeColor="text1" w:themeShade="BF"/>
          <w:sz w:val="20"/>
          <w:szCs w:val="20"/>
        </w:rPr>
        <w:t xml:space="preserve"> Webpack, Babel, Git, GitHub,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Testing/Debugging:</w:t>
      </w:r>
      <w:r w:rsidRPr="00C3688B">
        <w:rPr>
          <w:rFonts w:ascii="Arial" w:hAnsi="Arial" w:cs="Arial"/>
          <w:color w:val="424242" w:themeColor="text1" w:themeShade="BF"/>
          <w:sz w:val="20"/>
          <w:szCs w:val="20"/>
        </w:rPr>
        <w:t xml:space="preserve"> Jest, Enzyme, Cypress,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Design/Prototyping Tools:</w:t>
      </w:r>
      <w:r w:rsidRPr="00C3688B">
        <w:rPr>
          <w:rFonts w:ascii="Arial" w:hAnsi="Arial" w:cs="Arial"/>
          <w:color w:val="424242" w:themeColor="text1" w:themeShade="BF"/>
          <w:sz w:val="20"/>
          <w:szCs w:val="20"/>
        </w:rPr>
        <w:t xml:space="preserve"> Figma, Adobe XD, Sketch, InVision, Zeplin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APIs/Integration:</w:t>
      </w:r>
      <w:r w:rsidRPr="00C3688B">
        <w:rPr>
          <w:rFonts w:ascii="Arial" w:hAnsi="Arial" w:cs="Arial"/>
          <w:color w:val="424242" w:themeColor="text1" w:themeShade="BF"/>
          <w:sz w:val="20"/>
          <w:szCs w:val="20"/>
        </w:rPr>
        <w:t xml:space="preserve"> RESTful Services, GraphQL, Axios, Fetch API,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Splitting, Lazy Loading, Minification, Bundling, Critical Rendering Path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Development:</w:t>
      </w:r>
      <w:r w:rsidRPr="00C3688B">
        <w:rPr>
          <w:rFonts w:ascii="Arial" w:hAnsi="Arial" w:cs="Arial"/>
          <w:color w:val="424242" w:themeColor="text1" w:themeShade="BF"/>
          <w:sz w:val="20"/>
          <w:szCs w:val="20"/>
        </w:rPr>
        <w:t xml:space="preserve"> Agile, Scrum, Kanban,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Thunk, Redux Saga, Context API, MobX, RxJS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Accessibility/SEO:</w:t>
      </w:r>
      <w:r w:rsidRPr="00C3688B">
        <w:rPr>
          <w:rFonts w:ascii="Arial" w:hAnsi="Arial" w:cs="Arial"/>
          <w:color w:val="424242" w:themeColor="text1" w:themeShade="BF"/>
          <w:sz w:val="20"/>
          <w:szCs w:val="20"/>
        </w:rPr>
        <w:t xml:space="preserve"> WCAG, ARIA, SEO Best Practices, Semantic HTML, Meta Tags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Cross-Browser Compatibility:</w:t>
      </w:r>
      <w:r w:rsidRPr="00C3688B">
        <w:rPr>
          <w:rFonts w:ascii="Arial" w:hAnsi="Arial" w:cs="Arial"/>
          <w:color w:val="424242" w:themeColor="text1" w:themeShade="BF"/>
          <w:sz w:val="20"/>
          <w:szCs w:val="20"/>
        </w:rPr>
        <w:t xml:space="preserve"> Chrome DevTools, Postman, BrowserStack, Polyfills, Graceful Degradation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front-end engineers to develop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of component design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responsive user interfaces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page load time and improved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integrating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employing code splitting strategies, improving loading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turn design mockups into functional interfaces, achieving a seamless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back-end developers to consume RESTful APIs and integrate front-end components, utilizing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Fetch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regression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advanced JavaScript concepts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daily stand-ups and sprint planning, to enhance team communication and project visibility,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e-commerce platforms through performance tuning techniques and implementing </w:t>
      </w:r>
      <w:r w:rsidRPr="00C3688B">
        <w:rPr>
          <w:rFonts w:ascii="Arial" w:hAnsi="Arial" w:cs="Arial"/>
          <w:b/>
          <w:color w:val="424242" w:themeColor="text1" w:themeShade="BF"/>
          <w:sz w:val="20"/>
          <w:szCs w:val="20"/>
        </w:rPr>
        <w:t xml:space="preserve">SEO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resulting in a 25% increase in organic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Git for version control, managing repository collaboration and branching strategies, which streamlined development workflows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cross-browser compatibility testing using </w:t>
      </w:r>
      <w:r w:rsidRPr="00C3688B">
        <w:rPr>
          <w:rFonts w:ascii="Arial" w:hAnsi="Arial" w:cs="Arial"/>
          <w:b/>
          <w:color w:val="424242" w:themeColor="text1" w:themeShade="BF"/>
          <w:sz w:val="20"/>
          <w:szCs w:val="20"/>
        </w:rPr>
        <w:t xml:space="preserve">BrowserStack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consistent and bug-free experience for all users across different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stakeholder meetings to gather requirements, and translate high-level specifications into technical documentation and project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acceptance testing (UAT) ensuring functionality aligns with user expectations before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third-party libraries and tools into existing applications while ensuring code maintainability and readability.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for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a distributed team for enhanced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in complex applications, ensuring efficient data handling and improved rendering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replace REST endpoints, enhancing data querying capabilities and reducing network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components and design systems in collaboration with design teams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key components ensuring high code coverage and maintaining software quality standards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 continuous integration/continuous deployment pipeline leveraging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deployment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accessibility audits and enhancements using </w:t>
      </w:r>
      <w:r w:rsidRPr="00C3688B">
        <w:rPr>
          <w:rFonts w:ascii="Arial" w:hAnsi="Arial" w:cs="Arial"/>
          <w:b/>
          <w:bCs/>
          <w:color w:val="424242" w:themeColor="text1" w:themeShade="BF"/>
          <w:sz w:val="20"/>
        </w:rPr>
        <w:t xml:space="preserve">WCAG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improving application accessibility for users with disabilities.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application performance by refactoring existing code, leveraging </w:t>
      </w:r>
      <w:r w:rsidRPr="00C3688B">
        <w:rPr>
          <w:rFonts w:ascii="Arial" w:hAnsi="Arial" w:cs="Arial"/>
          <w:b/>
          <w:bCs/>
          <w:color w:val="424242" w:themeColor="text1" w:themeShade="BF"/>
          <w:sz w:val="20"/>
        </w:rPr>
        <w:t xml:space="preserve">Code Splitting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Minification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faster load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single-page applications (SPAs)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interactivity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modular CSS with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maintainability and scalability of web applications, resolving styling issues in complex UIs.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projects handling API integration through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facilitating data flow between front-end and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and automated test cases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software reliability and subsequently recognizing defects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best practices in code quality and maintainability whilst working in a fast-paced Agile environment and achieving sprint goals consistently.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ensuring adherence to standards and shared knowledge regarding best practices for developing interactive UI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focusing on improving responsive design techniques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adaptability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workflows and technical specifications to maintain clarity on functionalities for future reference.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