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Front-End Engineer with over 8 years of experience in developing responsive, user-friendly web applications using cutting-edge technologies. Proven track record of successfully leading projects in fast-paced environments, optimizing application performance, and enhancing user experience through innovative design. Demonstrated expertise in integrating AI capabilities into front-end frameworks, aiming to deliver exceptional digital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TypeScript,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CSS Preprocessors: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SASS, LESS, Tailwind CSS, PostCSS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Jest,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Webpack, Babel,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TensorFlow,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UX/UI Design, Responsive Design, Accessibility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Agile: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front-end development for a multi-module React-based web application, enhancing user engagement by 35% with optimized interfaces built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AI teams to integrate large language models, successfully implementing chat functionalities that improved user interaction and reduced support queries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while managing a team of 5 developers, ensuring adherence to coding standards and best practices through rigorous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regression issues by 40%, and increasing deployment frequency by utilizing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accessible web applications by adhering to WCAG standards, enhancing usability for users with disabilities and improving overall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load times by 25% through effective use of lazy loading strategies and asset minification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prototyping and design consistency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cross-browser compatibility and responsiveness through extensive testing on platforms including Chrome, Firefox, and Safari, ensuring quality user experiences for a diverse audience.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conduct audits and recommend actionable improvements, resulting in higher SEO rankings.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Attended and contributed to daily stand-ups, bi-weekly sprint planning, and retrospectives as part of an agile team, fostering collaboration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user behavior using analytics tools to iterate quickly on UI designs based on stakeholder feedback, leading to iterative enhancements in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coding standards and best practices that became integral to the on-boarding process for new front-end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tailor solutions to meet their specific needs, integrating feedback into development cycles to ensure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through efficient lifecycle methods and state management across large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across varied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create robust RESTful APIs that streamline data retrieval and allow efficient real-time updates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providing constructive feedback that improved code quality and adherence to company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processes by introducing automated testing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quicker release cycles and enhanced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machine learning features into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capabilities, providing insights through data visualization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forms and data handling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Formik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Yup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input for secure and user-friendly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continuous improvement of design systems, maintaining documentation and collaborating with designers to evolve best practices in UI components.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user-focused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demonstrating a strong ability to translate design mockups into clean, maintainable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components with a focus on usability and accessibility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Foundation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styled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agile team to deliver web solutions that comply with evolving security and performance standards across all clients’ projects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project management tool.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projects by developing custom solutions that enhanced user interaction through chatbots and AI integrations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testing and monitoring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deliverables were met with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UX/UI designers to create prototypes, conducting user testing sessions to gather feedback for further iterations, resulting in improved application adoption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modular CSS architectures that improved maintainability of stylesheets and decreased load times during rendering.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resolution of client-reported issues by debugging and testing applications,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fix performance bottlenecks.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