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customer-focused Senior Front-End Developer with over 7 years of diverse experience in building scalable, efficient web applications. Proficient in cutting-edge technologies including React, TypeScript, and native JavaScript, with a track record of optimizing frontend interfaces for performance and SEO. Committed to establishing best practices in development processes and ensuring high-quality deliverables via unit testing and adherence to SDLC. A passionate advocate for leveraging technology to enhance career services and drive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HTML, CSS, SASS, Bootstrap, Material UI, Flex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Karma, Jasmine,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Server Side Rendering, Frontend Architecture Best Practices, SEO Optimization,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Team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Cross-functional Team Collaboration, Mentoring Junior Developers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engagement and an increase in application performance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modern web standards,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efficient data retrieval, integrating them seamlessly with frontend components to improve loading times and reduce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appealing and functional user interfaces, improving the UI consistency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backlogs and agile sprints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code coverage and a reduction in bugs by more than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Optimizied website performance through effective SEO techniques and page speed enhancements, resulting in a 40%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collaborated in pair programming sessions,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 Side Rendering (SSR)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SEO and initial load times, contributing to higher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and integrated existing applications to use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management, allowing for a seamless transition and enhanced scalability for future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gather requirements and deliver impactful features that aligned with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initiatives to improve frontend architectures through best practices, mentoring junior developers on proper coding standards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deployment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asset management and faster load times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updated with modern web technologies and industry trends, incorporating innovative practices into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large-scale e-commerce platform, resulting in reduced development time and increased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mockups into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ensuring consistency across all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team collaboration and improve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in JavaScript programming to enhance code efficiency and readability, contributing to overall project success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stand-ups and sprint retrospectives, optimizing workflow based on team feedback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quality audits, using static code analysis tools to enforce best practices and adhere to the SDLC.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code quality and reliability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improving team skills and fostering a collaborative coding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skills in frontend development and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classic web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implementing features that improved application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project discussions, contributing ideas for improvement and feature implementations, enhancing communication skills within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on projects and managing contributions from different team members, ensuring seamless integration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 interfaces in alignment with UX guidelines, understanding the importance of design coherence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sessions for applications, ensuring stable releases and alignment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modern web technologies and development practices, laying the groundwork for future professional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