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Dynamic and detail-oriented Senior Front-End Engineer with extensive experience in developing innovative web applications and enhancing user experience using modern frameworks and tools. Proven track record in leading teams and projects to successfully deliver high-quality product features with a focus on performance, scalability, and maintainability. Passionate about leveraging agentic AI to transform market experiences.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Languages:</w:t>
      </w:r>
      <w:r w:rsidRPr="00C3688B">
        <w:rPr>
          <w:rFonts w:ascii="Arial" w:hAnsi="Arial" w:cs="Arial"/>
          <w:color w:val="424242" w:themeColor="text1" w:themeShade="BF"/>
          <w:sz w:val="20"/>
          <w:szCs w:val="20"/>
        </w:rPr>
        <w:t xml:space="preserve"> JavaScript, TypeScript, HTML, CSS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w:t>
      </w:r>
      <w:r w:rsidRPr="00C3688B">
        <w:rPr>
          <w:rFonts w:ascii="Arial" w:hAnsi="Arial" w:cs="Arial"/>
          <w:color w:val="424242" w:themeColor="text1" w:themeShade="BF"/>
          <w:sz w:val="20"/>
          <w:szCs w:val="20"/>
        </w:rPr>
        <w:t xml:space="preserve"> React, Next.js, Vue.js, Angular</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State Management:</w:t>
      </w:r>
      <w:r w:rsidRPr="00C3688B">
        <w:rPr>
          <w:rFonts w:ascii="Arial" w:hAnsi="Arial" w:cs="Arial"/>
          <w:color w:val="424242" w:themeColor="text1" w:themeShade="BF"/>
          <w:sz w:val="20"/>
          <w:szCs w:val="20"/>
        </w:rPr>
        <w:t xml:space="preserve"> Redux, MobX, Context API</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 and Debugging:</w:t>
      </w:r>
      <w:r w:rsidRPr="00C3688B">
        <w:rPr>
          <w:rFonts w:ascii="Arial" w:hAnsi="Arial" w:cs="Arial"/>
          <w:color w:val="424242" w:themeColor="text1" w:themeShade="BF"/>
          <w:sz w:val="20"/>
          <w:szCs w:val="20"/>
        </w:rPr>
        <w:t xml:space="preserve"> Jest, Mocha, Cypress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Build Tools:</w:t>
      </w:r>
      <w:r w:rsidRPr="00C3688B">
        <w:rPr>
          <w:rFonts w:ascii="Arial" w:hAnsi="Arial" w:cs="Arial"/>
          <w:color w:val="424242" w:themeColor="text1" w:themeShade="BF"/>
          <w:sz w:val="20"/>
          <w:szCs w:val="20"/>
        </w:rPr>
        <w:t xml:space="preserve"> Webpack, Babel, Gulp</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Version Control:</w:t>
      </w:r>
      <w:r w:rsidRPr="00C3688B">
        <w:rPr>
          <w:rFonts w:ascii="Arial" w:hAnsi="Arial" w:cs="Arial"/>
          <w:color w:val="424242" w:themeColor="text1" w:themeShade="BF"/>
          <w:sz w:val="20"/>
          <w:szCs w:val="20"/>
        </w:rPr>
        <w:t xml:space="preserve"> Git, GitHub, GitLab</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APIs:</w:t>
      </w:r>
      <w:r w:rsidRPr="00C3688B">
        <w:rPr>
          <w:rFonts w:ascii="Arial" w:hAnsi="Arial" w:cs="Arial"/>
          <w:color w:val="424242" w:themeColor="text1" w:themeShade="BF"/>
          <w:sz w:val="20"/>
          <w:szCs w:val="20"/>
        </w:rPr>
        <w:t xml:space="preserve"> RESTful APIs, GraphQL, Axios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Deployment:</w:t>
      </w:r>
      <w:r w:rsidRPr="00C3688B">
        <w:rPr>
          <w:rFonts w:ascii="Arial" w:hAnsi="Arial" w:cs="Arial"/>
          <w:color w:val="424242" w:themeColor="text1" w:themeShade="BF"/>
          <w:sz w:val="20"/>
          <w:szCs w:val="20"/>
        </w:rPr>
        <w:t xml:space="preserve"> Docker, CI/CD, AWS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UI/UX Tools:</w:t>
      </w:r>
      <w:r w:rsidRPr="00C3688B">
        <w:rPr>
          <w:rFonts w:ascii="Arial" w:hAnsi="Arial" w:cs="Arial"/>
          <w:color w:val="424242" w:themeColor="text1" w:themeShade="BF"/>
          <w:sz w:val="20"/>
          <w:szCs w:val="20"/>
        </w:rPr>
        <w:t xml:space="preserve"> Figma, Sketch, Adobe XD</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Performance Optimization:</w:t>
      </w:r>
      <w:r w:rsidRPr="00C3688B">
        <w:rPr>
          <w:rFonts w:ascii="Arial" w:hAnsi="Arial" w:cs="Arial"/>
          <w:color w:val="424242" w:themeColor="text1" w:themeShade="BF"/>
          <w:sz w:val="20"/>
          <w:szCs w:val="20"/>
        </w:rPr>
        <w:t xml:space="preserve"> Lighthouse, Web Vitals, Code Splitting</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Other Tools:</w:t>
      </w:r>
      <w:r w:rsidRPr="00C3688B">
        <w:rPr>
          <w:rFonts w:ascii="Arial" w:hAnsi="Arial" w:cs="Arial"/>
          <w:color w:val="424242" w:themeColor="text1" w:themeShade="BF"/>
          <w:sz w:val="20"/>
          <w:szCs w:val="20"/>
        </w:rPr>
        <w:t xml:space="preserve"> SCSS, Bootstrap, Material-UI</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the front-end development of a cutting-edge real estate platform using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Redux</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optimizing user experience for over 100,000 daily active users.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microservices architecture to enhance scalability and maintainability, utilizing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Node.js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seamless deployment processes.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reusable component libraries with </w:t>
      </w:r>
      <w:r w:rsidRPr="00C3688B">
        <w:rPr>
          <w:rFonts w:ascii="Arial" w:hAnsi="Arial" w:cs="Arial"/>
          <w:b/>
          <w:color w:val="424242" w:themeColor="text1" w:themeShade="BF"/>
          <w:sz w:val="20"/>
          <w:szCs w:val="20"/>
        </w:rPr>
        <w:t xml:space="preserve">Styled Components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SCSS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consistent UI across applications, reducing development time by 30%.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product designers using </w:t>
      </w:r>
      <w:r w:rsidRPr="00C3688B">
        <w:rPr>
          <w:rFonts w:ascii="Arial" w:hAnsi="Arial" w:cs="Arial"/>
          <w:b/>
          <w:color w:val="424242" w:themeColor="text1" w:themeShade="BF"/>
          <w:sz w:val="20"/>
          <w:szCs w:val="20"/>
        </w:rPr>
        <w:t xml:space="preserve">Figma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create responsive layouts and prototypes, ensuring alignment with user-centric design principles.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Integrated critical business functions through the development of </w:t>
      </w:r>
      <w:r w:rsidRPr="00C3688B">
        <w:rPr>
          <w:rFonts w:ascii="Arial" w:hAnsi="Arial" w:cs="Arial"/>
          <w:b/>
          <w:color w:val="424242" w:themeColor="text1" w:themeShade="BF"/>
          <w:sz w:val="20"/>
          <w:szCs w:val="20"/>
        </w:rPr>
        <w:t xml:space="preserve">RESTful APIs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GraphQL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significantly improving data retrieval speeds by 40%.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extensive testing using </w:t>
      </w:r>
      <w:r w:rsidRPr="00C3688B">
        <w:rPr>
          <w:rFonts w:ascii="Arial" w:hAnsi="Arial" w:cs="Arial"/>
          <w:b/>
          <w:color w:val="424242" w:themeColor="text1" w:themeShade="BF"/>
          <w:sz w:val="20"/>
          <w:szCs w:val="20"/>
        </w:rPr>
        <w:t xml:space="preserve">Jest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Cypress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improve application stability, achieving a 95% code coverage across major features.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Optimized front-end performance leveraging </w:t>
      </w:r>
      <w:r w:rsidRPr="00C3688B">
        <w:rPr>
          <w:rFonts w:ascii="Arial" w:hAnsi="Arial" w:cs="Arial"/>
          <w:b/>
          <w:color w:val="424242" w:themeColor="text1" w:themeShade="BF"/>
          <w:sz w:val="20"/>
          <w:szCs w:val="20"/>
        </w:rPr>
        <w:t xml:space="preserve">Web Vitals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metrics and conducting regular audits with </w:t>
      </w:r>
      <w:r w:rsidRPr="00C3688B">
        <w:rPr>
          <w:rFonts w:ascii="Arial" w:hAnsi="Arial" w:cs="Arial"/>
          <w:b/>
          <w:color w:val="424242" w:themeColor="text1" w:themeShade="BF"/>
          <w:sz w:val="20"/>
          <w:szCs w:val="20"/>
        </w:rPr>
        <w:t xml:space="preserve">Lighthouse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resulting in a 50% decrease in loading times.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Mentored junior developers on best practices for </w:t>
      </w:r>
      <w:r w:rsidRPr="00C3688B">
        <w:rPr>
          <w:rFonts w:ascii="Arial" w:hAnsi="Arial" w:cs="Arial"/>
          <w:b/>
          <w:color w:val="424242" w:themeColor="text1" w:themeShade="BF"/>
          <w:sz w:val="20"/>
          <w:szCs w:val="20"/>
        </w:rPr>
        <w:t xml:space="preserve">JavaScript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development, fostering a culture of continuous learning and improvement.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cross-functional teams to define project scope, goals, and deliverables, aligning technical solutions with business objectives.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code reviews using </w:t>
      </w:r>
      <w:r w:rsidRPr="00C3688B">
        <w:rPr>
          <w:rFonts w:ascii="Arial" w:hAnsi="Arial" w:cs="Arial"/>
          <w:b/>
          <w:color w:val="424242" w:themeColor="text1" w:themeShade="BF"/>
          <w:sz w:val="20"/>
          <w:szCs w:val="20"/>
        </w:rPr>
        <w:t xml:space="preserve">GitHub</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maintain code quality and consistency while implementing best practices for development workflows.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Agile methodologies to enhance team productivity and adapt to changing project requirements swiftly, ensuring timely delivery of all milestones.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comprehensive documentation covering API specifications, coding standards, and deployment processes to facilitate knowledge sharing</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Employed version control and branching strategies in </w:t>
      </w:r>
      <w:r w:rsidRPr="00C3688B">
        <w:rPr>
          <w:rFonts w:ascii="Arial" w:hAnsi="Arial" w:cs="Arial"/>
          <w:b/>
          <w:color w:val="424242" w:themeColor="text1" w:themeShade="BF"/>
          <w:sz w:val="20"/>
          <w:szCs w:val="20"/>
        </w:rPr>
        <w:t xml:space="preserve">Git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efficiently manage multi-developer workflows, enhancing collaboration and reducing merge conflicts.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Evaluated new technologies and frameworks, conducting proof of concept initiatives to assess their viability for future projects.</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and maintained scalable web applications using </w:t>
      </w:r>
      <w:r w:rsidRPr="00C3688B">
        <w:rPr>
          <w:rFonts w:ascii="Arial" w:hAnsi="Arial" w:cs="Arial"/>
          <w:b/>
          <w:bCs/>
          <w:color w:val="424242" w:themeColor="text1" w:themeShade="BF"/>
          <w:sz w:val="20"/>
        </w:rPr>
        <w:t xml:space="preserve">Angular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TypeScript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improving application load speeds and user engagement metrics.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state management solutions employing </w:t>
      </w:r>
      <w:r w:rsidRPr="00C3688B">
        <w:rPr>
          <w:rFonts w:ascii="Arial" w:hAnsi="Arial" w:cs="Arial"/>
          <w:b/>
          <w:bCs/>
          <w:color w:val="424242" w:themeColor="text1" w:themeShade="BF"/>
          <w:sz w:val="20"/>
        </w:rPr>
        <w:t xml:space="preserve">RxJS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Redux</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resulting in more efficient data flow and reduced rendering time across large datasets.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the transition to a new design system using </w:t>
      </w:r>
      <w:r w:rsidRPr="00C3688B">
        <w:rPr>
          <w:rFonts w:ascii="Arial" w:hAnsi="Arial" w:cs="Arial"/>
          <w:b/>
          <w:bCs/>
          <w:color w:val="424242" w:themeColor="text1" w:themeShade="BF"/>
          <w:sz w:val="20"/>
        </w:rPr>
        <w:t xml:space="preserve">Bootstrap</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Material-UI</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enhancing overall aesthetics and accessibility of web applications.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Troubleshot and resolved application performance issues using </w:t>
      </w:r>
      <w:r w:rsidRPr="00C3688B">
        <w:rPr>
          <w:rFonts w:ascii="Arial" w:hAnsi="Arial" w:cs="Arial"/>
          <w:b/>
          <w:bCs/>
          <w:color w:val="424242" w:themeColor="text1" w:themeShade="BF"/>
          <w:sz w:val="20"/>
        </w:rPr>
        <w:t xml:space="preserve">Chrome DevTools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network analysis tools, increasing customer satisfaction through improved reliability.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backend teams to integrate </w:t>
      </w:r>
      <w:r w:rsidRPr="00C3688B">
        <w:rPr>
          <w:rFonts w:ascii="Arial" w:hAnsi="Arial" w:cs="Arial"/>
          <w:b/>
          <w:bCs/>
          <w:color w:val="424242" w:themeColor="text1" w:themeShade="BF"/>
          <w:sz w:val="20"/>
        </w:rPr>
        <w:t xml:space="preserve">REST APIs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optimal alignment for data management and manipulation in the front-end.</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unit and integration tests with </w:t>
      </w:r>
      <w:r w:rsidRPr="00C3688B">
        <w:rPr>
          <w:rFonts w:ascii="Arial" w:hAnsi="Arial" w:cs="Arial"/>
          <w:b/>
          <w:bCs/>
          <w:color w:val="424242" w:themeColor="text1" w:themeShade="BF"/>
          <w:sz w:val="20"/>
        </w:rPr>
        <w:t xml:space="preserve">Mocha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Chai</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enhancing system reliability and supporting continuous deployment processes.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version control in </w:t>
      </w:r>
      <w:r w:rsidRPr="00C3688B">
        <w:rPr>
          <w:rFonts w:ascii="Arial" w:hAnsi="Arial" w:cs="Arial"/>
          <w:b/>
          <w:bCs/>
          <w:color w:val="424242" w:themeColor="text1" w:themeShade="BF"/>
          <w:sz w:val="20"/>
        </w:rPr>
        <w:t xml:space="preserve">GitLab</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track project contributions and improve collaboration across multiple teams, maintaining high standards of code quality through peer reviews.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Actively engaged in sprint planning and retrospective sessions to continuously improve team dynamics and project outcomes.</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the development of authentication features using </w:t>
      </w:r>
      <w:r w:rsidRPr="00C3688B">
        <w:rPr>
          <w:rFonts w:ascii="Arial" w:hAnsi="Arial" w:cs="Arial"/>
          <w:b/>
          <w:bCs/>
          <w:color w:val="424242" w:themeColor="text1" w:themeShade="BF"/>
          <w:sz w:val="20"/>
        </w:rPr>
        <w:t xml:space="preserve">OAuth2</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OpenID Connect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improving application security for internal tools.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the UI redesign of existing applications using modern CSS techniques with </w:t>
      </w:r>
      <w:r w:rsidRPr="00C3688B">
        <w:rPr>
          <w:rFonts w:ascii="Arial" w:hAnsi="Arial" w:cs="Arial"/>
          <w:b/>
          <w:bCs/>
          <w:color w:val="424242" w:themeColor="text1" w:themeShade="BF"/>
          <w:sz w:val="20"/>
        </w:rPr>
        <w:t xml:space="preserve">Flexbox</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Grid</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increasing user engagement by 25%.</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implementing a company-wide component library using </w:t>
      </w:r>
      <w:r w:rsidRPr="00C3688B">
        <w:rPr>
          <w:rFonts w:ascii="Arial" w:hAnsi="Arial" w:cs="Arial"/>
          <w:b/>
          <w:bCs/>
          <w:color w:val="424242" w:themeColor="text1" w:themeShade="BF"/>
          <w:sz w:val="20"/>
        </w:rPr>
        <w:t xml:space="preserve">React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Styled Components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streamlining the UI development process across several projects.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automated testing scripts with </w:t>
      </w:r>
      <w:r w:rsidRPr="00C3688B">
        <w:rPr>
          <w:rFonts w:ascii="Arial" w:hAnsi="Arial" w:cs="Arial"/>
          <w:b/>
          <w:bCs/>
          <w:color w:val="424242" w:themeColor="text1" w:themeShade="BF"/>
          <w:sz w:val="20"/>
        </w:rPr>
        <w:t xml:space="preserve">Selenium</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facilitate regression testing, significantly reducing manual efforts and improving deployment confidence.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closely with team members on UI/UX projects utilizing tools such as </w:t>
      </w:r>
      <w:r w:rsidRPr="00C3688B">
        <w:rPr>
          <w:rFonts w:ascii="Arial" w:hAnsi="Arial" w:cs="Arial"/>
          <w:b/>
          <w:bCs/>
          <w:color w:val="424242" w:themeColor="text1" w:themeShade="BF"/>
          <w:sz w:val="20"/>
        </w:rPr>
        <w:t xml:space="preserve">Sketch</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enhancing the visual appeal of user interfaces.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Created prototypes and user flows to validate ideas before implementation, improving the design process through iterative testing.</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with clients to gather requirements and provide technical insights during project kickoff meetings, ensuring clear understanding and alignment with customer needs.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technical onboarding for new team members, fostering a collaborative environment to accelerate their integration into the team.</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