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Developer with extensive experience in UI/UX design and front-end engineering. Proven track record of optimizing user interfaces and enhancing user experience across various projects. Adept at using the latest technologies to develop responsive, efficient, and user-centric web applications, with a focus on technical design and user interaction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Git, Node.js, Webpack,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Analytics, A/B Testing,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Top Secret Clearance, SCI Clearance, OWASP, Data Privacy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&amp;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User-Centric Design, Wireframing, Prototyping, Usability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optimizing component functionality to enhance load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prototyping, converting innovative designs into functional web interfaces that elevated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development progress and managing project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user-centric design principles while developing responsive web platforms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mobile-first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analytics integration to refine user interaction points, achieving a 20%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UI elements through a thorough usability testing process,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efficient navigation structures, reducing user path redundancy, and improving overall site usability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design mockups for stakeholder presentations, ensuring all technical requirements were met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 in developing front-end applications, enhancing data protection measures for user-sensitive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backend developers to construct and integrate scalable UI elements that supported dynamic content rendering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launched several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experiences by integrating modern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style refinements and performance tweaks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iterative changes efficiently across multiple development branches in a collaborative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accelerate project delivery timelines, ensuring iterative feedback was incorporated in each sprint review.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an internal documentation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knowledge sharing and reducing onboarding times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creation of a reusable component library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standardizing UI elements to streamline future development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secure access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frontend development of single-page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comprehensive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address potential front-end issues before production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incorporate visual design concepts into functional prototypes, ensuring aesthetic appeal aligned with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