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Front-End Developer with over 8 years of experience in designing, developing, and maintaining highly interactive web applications using React and Material UI. Focused on implementing user-centered designs and optimizing performance through reusable code and libraries. Adept at collaborating with cross-functional teams to deliver innovative solutions that enhance user experience and drive engagement.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Material UI,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Context API, React Hooks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Performance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Axios, Third-party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Responsive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CSS3, HTML5,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Firebase,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Gradle, XCode, Android Studio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and implementation of user interface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user interaction across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web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cross-browser compatibility and mobile-first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pagination, filtering, and sorting functionalities within data tables, achieving a 30% reduction in load times through efficient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dynamic column filters, including drop-downs and auto-complete features, leading to improved user experience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back-end teams to integrate user-facing elements with server-side logic, enhancing the overall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for maximum speed and scalability, employing analytical tools to identify bottlenecks and increased application responsiveness by 25% during user testing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code and libraries, implementing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project management and collaboration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suites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into the development process, achieving over 90% test coverage and ensuring code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implemented state management solutions, specifically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Context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maintain clean and manageable application states across large-scale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fostering a culture of knowledge sharing and best practices within the team, enhancing overall coding standards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build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developer workflows and optimize deployment processes, reducing build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detailed technical documentation for new features and system architecture, easing transition for future developers and maintaining project integrity over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project management efforts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engaging in daily stand-ups and retrospectives to continuously improve processes and team dynamics, resulting in successful project completions within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integration to support real-time data synchronization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focused on enhancing user experience by implementing best coding practices and UI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custom components that adhered to branding guidelines, improving application aesthetics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libraries and APIs to provide additional functionality, enhancing application capabilities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state effectively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efficient data flow and minimal re-renders, leading to smoother user interactions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teams, contributing to sprint planning and daily scrums, focusing on aligning project timelines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application stability and performance pre-and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directly with UX/UI designers to translate wireframes and prototypes into functional web components, enhancing overall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performance optimization techniques to reduce application load times, resulting in a 20% improvement in page speed metrics.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and scalable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providing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dashboard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dynamic charting libraries to visualize complex data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software engineering teams to build features that scale, implementing continuous integration and deployment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 (UAT) and gathered feedback to iteratively improve applications based on direct user input and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accessibility features within web applications to comply with web standards and improve use for all users, ensuring inclusive design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technical documentation and user guides, streamlining onboarding processes for new developers and ensuring project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stakeholders to gather requirements and provide insights into technical feasibility of features, contributing to project scope definition.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