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Front End Software Engineer with over 8 years of experience in building scalable B2B SaaS applications. Proficient in crafting user-centric solutions with a strong command of modern technology stacks, emphasizing high-quality code and collaborative product design. Experienced in utilizing data-driven decision-making to optimize user experience and improve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React,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FastAPI, RESTful APIs, Git,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Bootstrap, Styled Components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features for a B2B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conducting code reviews and implementing best practices for maintainable software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design system that enhanced product consistency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between the front-end and back-end,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methodology, participating in sprint planning and retrospectives to continuously integrate user feedback into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that newly implemented features met high quality standards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Product Requirement Documents (PRDs) to document feature specifications, working closely with product managers to align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design feedback from customers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user satisfaction based on client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data visualizations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represent key metrics, enhancing decision-making capabilities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strategies, resulting in a 20% reduction in server response times using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align technical solutions with business needs, leveraging strong communication skills to articulate technical concepts to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cross-functional partnerships with design and customer success teams to enhance client onboarding processes, significantly improving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company-wide initiatives for improving system architecture, focusing on modular design and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page responsiveness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RESTful APIs into front-end components, ensuring seamless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achieving a code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enhancing scalability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data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sprints, contributing to task breakdowns and prioritizing deliverables for optimal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testing feedback cycles and design validation.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security-first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designing and implementing features for mobile responsiveness,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maximize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gather requirements and deliver product solutions aligned to customer needs, enhancing functionality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resolving software issues in existing applications, applying analytical skills to identify root causes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processes and architecture, focusing on team knowledge sharing and onboarding of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knowledge-sharing sessions aiming to enhance coding standards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