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 End Software Engineer with over 8 years of expertise in B2B SaaS environments. Proficient in delivering engaging user experiences by leveraging innovative technologies and user-centered design principles. Adept at collaborating with cross-functional teams to build scalable and efficient healthcare solutions. Dedicated to continuous improvement of processes and product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improved user engagement by 30% for a healthcare automation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feature deployment across B2B SaaS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robust coding standards while mentoring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interfaces, reducing user onboarding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applications, enhancing functionality and user experience in real-time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unit test coverage across critical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streamlining the deployment process, and ensuring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sessions with the product and design teams to define product requirements and establish a shared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workflows, significantly improving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resulting in a 20%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 Design System to ensure consistency across multiple products, actively collaborating with design and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regularly with end-users and customer success teams to gather feedback, driving iterative improvements to the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iterate on product features and align with stakeholder objectives, enhancing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 learning and experimentation with emerging technologies to foster innovation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customer satisfaction ratings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maintainability and enabling new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performed code reviews and debugging sessions,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responsive design practices in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user experiences across diverse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and analyze requirements, translating them into functional specifications and user stories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continuous integration processes and enhance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documentation for end-users, supporting their onboarding experience with new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in Agile development practices, reinforcing collaborative and iterative programming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portfolio of identity and access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interfaces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design and implement internal tools, enhancing operational efficiencies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workflows, improving security compliance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project documentation and technical specifications, ensuring accurate knowledge transfer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frameworks for performance monitoring and logging to aid troubleshooting of application issues during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Kubernetes configurations for deployment strategies in cloud-native applications, ensuring scalability and reliability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user-centered design approach by building mockups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effective user validation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optimization efforts during production releases, ensuring high-quality software delivery and minimal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