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 End Engineer with over 8 years of experience in developing scalable, user-friendly applications using React and TypeScript. Proven expertise in utilizing modern CI/CD practices and building robust architecture that supports high traffic and complex workflows in diverse environments. Passionate about bridging the gap between user experience and technical solutions, driving improvements across the software lifecycle.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Languages and Frameworks:</w:t>
      </w:r>
      <w:r w:rsidRPr="00C3688B">
        <w:rPr>
          <w:rFonts w:ascii="Arial" w:hAnsi="Arial" w:cs="Arial"/>
          <w:color w:val="424242" w:themeColor="text1" w:themeShade="BF"/>
          <w:sz w:val="20"/>
          <w:szCs w:val="20"/>
        </w:rPr>
        <w:t xml:space="preserve"> React,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and Tools:</w:t>
      </w:r>
      <w:r w:rsidRPr="00C3688B">
        <w:rPr>
          <w:rFonts w:ascii="Arial" w:hAnsi="Arial" w:cs="Arial"/>
          <w:color w:val="424242" w:themeColor="text1" w:themeShade="BF"/>
          <w:sz w:val="20"/>
          <w:szCs w:val="20"/>
        </w:rPr>
        <w:t xml:space="preserve"> Jest, Cypress, Enzyme,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and Cloud Services:</w:t>
      </w:r>
      <w:r w:rsidRPr="00C3688B">
        <w:rPr>
          <w:rFonts w:ascii="Arial" w:hAnsi="Arial" w:cs="Arial"/>
          <w:color w:val="424242" w:themeColor="text1" w:themeShade="BF"/>
          <w:sz w:val="20"/>
          <w:szCs w:val="20"/>
        </w:rPr>
        <w:t xml:space="preserve"> AWS, Vercel, GitLab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Redux,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Lazy Loading, Code Splitting, SEO Optimization, Web Accessibility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scalability and performance optimization, processing hundreds of requests per second.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maintainable frontend architectures which support dynamic workflows and improve developer efficiency, utilizing tools such as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in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swift and reliable deployments on </w:t>
      </w:r>
      <w:r w:rsidRPr="00C3688B">
        <w:rPr>
          <w:rFonts w:ascii="Arial" w:hAnsi="Arial" w:cs="Arial"/>
          <w:b/>
          <w:color w:val="424242" w:themeColor="text1" w:themeShade="BF"/>
          <w:sz w:val="20"/>
          <w:szCs w:val="20"/>
        </w:rPr>
        <w:t xml:space="preserve">Vercel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collaboration and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bugs by 30%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team communication,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shared component libraries which improved UI consistency across multiple applications, leveraging tools like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visualization of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applications for maximum speed and scalability, employing </w:t>
      </w:r>
      <w:r w:rsidRPr="00C3688B">
        <w:rPr>
          <w:rFonts w:ascii="Arial" w:hAnsi="Arial" w:cs="Arial"/>
          <w:b/>
          <w:color w:val="424242" w:themeColor="text1" w:themeShade="BF"/>
          <w:sz w:val="20"/>
          <w:szCs w:val="20"/>
        </w:rPr>
        <w:t xml:space="preserve">Web Performance Optimization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ensuring accessibility compliance with WCAG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designing and launching new features that directly enhanced user experience for over 4000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integrate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 payload sizes for performance gains.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during the development of microservices, improving scalability and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 design and testing methodologies, enhancing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actively to open-source projects contributing reusable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integrating them into internal toolsets.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systems capable of processing large volumes of data transactions daily, addressing performance bottlenecks and ensuring robust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rich data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libraries, driving impactful insights for stakeholders in real-time.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modern coding standards and best practices in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navigating complexities of cloud architecture to enhance application reliability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 between frontend and backend services, increasing efficiency of data retrieval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testing practices, improving feature reliability and bug detection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design and maintain a robust architecture that facilitated easy feature additions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to enforce standards for performance and clarity,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across all projects, improving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lazy loading techniques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optimize loading speeds, significantly enhancing user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modern 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to ongoing operations and user interactions.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intuitive user interfaces within enterprise software solutions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leveraging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increasing delivery efficiency and product quality throughout the software life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a JavaScript ecosystem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robust communication with frontend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Defined optimal performance practices by implementing caching strategies, significantly reducing loading times for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closely with designers to ensure pixel-perfect implementations in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sessions to gather feedback and iteratively improve user interfaces, ensuring intuitive usage for end consumers.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