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Frontend Engineer with over 8 years of experience in building high-performing web applications using React, TypeScript, and React Native. I've successfully led diverse teams to transform innovative design concepts into intuitive user experiences, while actively contributing to codebase optimization and modern feature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React Native, Expo, Next.js, Ant Design,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Go,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 Figma,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Responsive Design, Component-Based Architecture, User-Centered Design, Visualizations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Zustand,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APIs:</w:t>
      </w:r>
      <w:r w:rsidRPr="00C3688B">
        <w:rPr>
          <w:rFonts w:ascii="Arial" w:hAnsi="Arial" w:cs="Arial"/>
          <w:color w:val="424242" w:themeColor="text1" w:themeShade="BF"/>
          <w:sz w:val="20"/>
          <w:szCs w:val="20"/>
        </w:rPr>
        <w:t xml:space="preserve"> MySQL,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Visx, HTML Canvas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refactoring of legacy </w:t>
      </w:r>
      <w:r w:rsidRPr="00C3688B">
        <w:rPr>
          <w:rFonts w:ascii="Arial" w:hAnsi="Arial" w:cs="Arial"/>
          <w:b/>
          <w:color w:val="424242" w:themeColor="text1" w:themeShade="BF"/>
          <w:sz w:val="20"/>
          <w:szCs w:val="20"/>
        </w:rPr>
        <w:t xml:space="preserve">Ant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pages into a cohesive internal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 library, enhancing code maintainability and usability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data-heavy user interfaces including complex tables, filters, and interactive charts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real-time updates with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designers to translate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mockups into responsive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focusing on pixel-perfect alignment and intuitive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performance by optimizing existing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codebases, reducing load times by over 30% through efficient asset management and lazy loading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solutions using </w:t>
      </w:r>
      <w:r w:rsidRPr="00C3688B">
        <w:rPr>
          <w:rFonts w:ascii="Arial" w:hAnsi="Arial" w:cs="Arial"/>
          <w:b/>
          <w:color w:val="424242" w:themeColor="text1" w:themeShade="BF"/>
          <w:sz w:val="20"/>
          <w:szCs w:val="20"/>
        </w:rPr>
        <w:t xml:space="preserve">Zustand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handling of global state, significantly improving application performance and user interaction qualities.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new mobile features leveraging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decrease in time to market for app updates and feature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implementing thorough testing strategies, driving down production bugs by over 20% and enhancing the overall robustness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the integration of third-party APIs across various modules, streamlining internal data processes and user interactions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discussions on technical best practices, improving internal component library and encouraging contributions from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constructive feedback, safeguarding code quality and consistency 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visualizations and charts using </w:t>
      </w:r>
      <w:r w:rsidRPr="00C3688B">
        <w:rPr>
          <w:rFonts w:ascii="Arial" w:hAnsi="Arial" w:cs="Arial"/>
          <w:b/>
          <w:color w:val="424242" w:themeColor="text1" w:themeShade="BF"/>
          <w:sz w:val="20"/>
          <w:szCs w:val="20"/>
        </w:rPr>
        <w:t xml:space="preserve">Visx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data interaction and providing key insights within the dashboard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initiatives for accessibility improvements throughout the web application, resulting in compliance with WCAG 2.1 standards and enhancing usability for all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sprint planning and retrospectives, driving agile methodologies and ensuring timely delivery of project milestones.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scalable web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functionality and responsive design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that facilitated project workflow,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reliability of application features prior to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import, transform, and visualize client data using in-depth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development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refactoring of existing applications to adopt a component-based architecture, resulting in a reduction of code redundancy and improved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user feedback sessions to iterate on UI designs and implementations, utilizing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prototyping and design hand-off.</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knowledge-sharing sessions on state management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empowering fellow engineers with advanced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migrating legacy projects to modern tech stacks, enhancing performance, and ensuring long-term viability of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single-page applications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later moved toward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 adapting to changing project requirements and team dynamics.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team-based projects to develop seamless user authentication flows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secure data transactions and user access levels.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database management by interfacing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securely store and retrieve user information for various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configuration management scripts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collaborating in multi-developer environments, ensuring code integrity and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 features through modern development practices and collaboration with UI/UX teams to enhance performance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and debugging processes, harnessing tools like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ensuring code quality and functionality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Adjusted application architectures based on client specifications, ensuring responsiveness and high performance through hands-on development and deployment of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designers on wireframes and iterative design feedback to improve navigation workflows with a focus on user-centered design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