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experienced Front-End Developer with over 8 years of expertise in building responsive, user-centric interfaces using Next.js, Tailwind CSS, and Figma. Adept at converting designs into high-performance code while collaborating within agile teams to uphold UI/UX best practices and clean coding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Tailwind CSS,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VS Code,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Storybook, Webpack,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Server-Side Rendering (SSR)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routes to enhance performance and SEO-friendly features, leading to a 25% increase in page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styles and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overall UI scalability and reduced CSS file size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Converted intricate Figma designs into pixel-perfect web pages through meticulous attention to semantic HTML and optimized asset management, substantially improving the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design and maintain RESTful services during Agile sprints, which streamlined deployment cycles and shortened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front-end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code reviews, ensuring adherence to coding standards while enhancing code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collaborative development and ensuring version consistency across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UI/UX audits, leveraging user feedback to refine user interface designs, which led to a 50% reduction in reported usability issues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component-driven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UI design assessments and rapid prototyping for interactive user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 services to enhance content delivery and user experience, aligning with the business's goal of providing real-time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performance optimization strategies, including lazy loading of images and scripts, achieving a 20% enhancement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modular front-end architecture for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smoother onboarding experience for new team members and faster content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UI/UX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team growth and knowledge sharing within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brainstorming sessions and strategy meetings regarding user experience improvements, using data-driven insights to advocate for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CSS styling and precise layout management, resulting in a refined user experience that increased customer satisfaction scores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deliver project milestones, conducting sprint planning and retrospective meetings that improved team collaboration and project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data fetching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responsiveness, and achieving a reduction in server load by optimizing API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mock-ups and prototypes, allowing for rapid iterations based on stakeholder feedback and ensuring alignment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implemented front-end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component encapsulation and promoting reusability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sessions, gathering insights to refine web applications, which decreased bounce rates by 15% and enhanced navigation intuitiveness.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consistent coding standards across multiple projects, integrating CI/CD workflows for seamless collaboration and deployment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developers in the use of version control systems and project management tools, boosting the team's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with focus on secure authentication flows and user management, employing RESTful design principles for scalable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ensure usability best practices were incorporated into web applications, successfully increasing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front-end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knowledge-sharing sessions to promote best practices regarding component lifecycle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client feedback and analytics into design iterations, employing user-centric principles that cultivated improved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web application performance and performed bug fixes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high-quality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SEO strategies through metadata optimization and structured data implementation, boosting organic search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content versioning and web analytics tools for assessing traffic patterns, ensuring effective data-driven decision-making in product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