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Engineer with extensive experience in building dynamic web applications using React and Node.js within client-driven projects. Proven ability to collaborate in a cross-functional team environment to deliver high-quality, maintainable code under tight deadlines. Strong background in utilizing modern CI/CD practices and database management, committed to enhancing user experience and achieving client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JavaScript,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Sequelize, TablePlus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Agile Methodologies, Remote Teamwork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React Testing Library,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Yarn, Docker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intuitive UI design and responsive layouts.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exchange between the frontend and backend systems, resulting in a 25% increase in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that reduced deployment time from hours to minutes and increased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performance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and enhancing SEO metrics, leading to a 40% boost in organic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components and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server-side rendering for enhanced performance and SEO, contributing to improved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and product owners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gather requirements and deliver high-quality code in an agile environment, maintaining a sprint velocity of 20 story 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control, promoting sound practices that led to fewer merge conflicts and increased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conduct unit and integration testing, ensuring high code coverage of at least 90% for critical functionality, which reduced production bugs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provided detailed feedback, fostering team growth and upholding coding standards in all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*MySQL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*, to support dynamic client projects, enabling complex queries that improved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A/B testing frameworks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user-focused designs and features, leading to a 20% enhancement in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database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Sequelize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manipulation, ensuring data integrity and optimal performance for all backend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modern frontend tools and frameworks, enhancing the team's technical proficiency and ensuring alignment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all developed applications, ensuring knowledge transfer and maintenance ease across project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high-traffic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backend service, scaling applications to handle thousands of concurrent users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implement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communication between the frontend and backend, reducing data processing time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and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the codebase by 30% while enhancing application maintainability and developer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for collaboration, resulting in a 15% improvement in task completion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quality assurance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end-to-end testing frameworks, maintaining a high standard of code performance and reliability across all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continuous integration and delivery processes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scripts, streamlining deployment and rollback procedures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database performance through indexing and query optimization, boosting data retrieval speeds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Activated performance monitoring tools to ensure software scalability, leading to improvements in application responsiveness under heavy load.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security features in applications,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frontend security whilst promoting a better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translate them into functional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project objectives ahead of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complex application needs, integrating third-party APIs for enhanced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retrospectives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implement workflow improvements, directly contributing to a 10% enhancement in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user-responsive components, meeting design specifications and enhancing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systematic debugging and troubleshooting using developer tools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applications ran smoothly and without high-impact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Agile development practices, contributing to weekly scrums that resulted in effective sprint planning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onboarding processes by delivering technical presentations and training sessions that detailed application usage and features.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