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ETL Developer with over 8 years of progressive experience in data integration, ETL process design, and a solid background in database management and development. Proficient in the end-to-end lifecycle of data management with emphasis on ETL tools, data warehousing strategies, and quality assurance. Adept at working with stakeholders to deliver user-friendly solutions that ensure data integrity and accessibility for BI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SSIS, Talend, Informatica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Scheduling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Cisco Tidal, SQL Server Agent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DevOps, RESTful APIs,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ETL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data from various sources including SQL Server and Oracle into a centralized data warehouse which improved data accessibility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creating complex stored procedures to transform and load data efficiently for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end-users and stakeholders to identify data requirements and translate them into functional specifications, providing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Confluence.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production issues to identify performance bottlenecks, implementing solutions that decreased processing time by 30%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Cisco Tidal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scheduling complex ETL jobs ensuring data processing was executed efficiently while monitoring for potential failures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ad-hoc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critical insights for business units, resulting in improved decision-making and strategy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ETL best practices and conducted training sessions to enhance team’s technical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transformation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 which improved deployment times and reduced production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redefine the data governance strategy, leading to improved data quality and compliance with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on ETL processes, utilizing profiling tools which allowed for a 40% reduction in processing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meetings with project managers and business sponsors to ensure alignment on project goals and deliverables,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code changes were audited and maintained the integrity of the source code throughout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daily task reports for stakeholders, enhancing transparency in project statuses.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ETL tools and technologies, presenting findings to senior management to drive strategic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Security teams to ensure ETL processes adhered to compliance regulations, effectively reducing risk exposure.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numerous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data processing using .NET framework, optimizing existing systems for increased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integration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loading from multiple source systems, achieving operational efficiency and reducing manual entry.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normalization and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throughout application lifecycle and increasing the reliability of the data warehouse.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systems, improving user adoption and reducing support queries regarding new ETL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troubleshooting of ETL issues, utilizing in-depth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discrepancies affecting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reporting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comprehensive insights into data trends, increasing visibility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agile-based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sprint progress, which contributed to on-time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data systems to contemporary platforms, improving performance and aligning with current business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support techniques which improved data reliability and user satisfaction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software and ETL processes ensuring compliance with organizational policies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administration and data management tasks, proactively addressing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leading to improved code quality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phase of software releases by developing SQL scripts to validate data integrity and system metrics prior to production roll-out.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teams to maintain and upgrade server infrastructures, reducing system downtime and enhancing overall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Configuring automated deployment strategies for ETL jobs which streamlined the application lifecycle management and reduced manual intervention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access and permissions in compliance with data protection policies, ensuring highest standards of security were adhered to.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