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record in developing and optimizing enterprise-level applications. Over 6 years of experience leveraging strong technical proficiencies in SDLC, HL7 interoperability, and JavaScript frameworks. Adept at collaborating in agile environments and mentoring junior developers, with a focus on creating scalable solutions to enhance organizational efficiency in healthcare services.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T-SQL, Java, HTML, CSS,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Express.js,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MS SQL Server,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Mirth Connect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SDLC,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HIPAA, GDPR, OAuth, OpenID Connect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Postman, Swagger,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teams in creating HL7 interoperability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Mirth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seamless integration across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T-SQL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processes for client applications, significantly improving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enterprise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logic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user interfaces, improving client satisfaction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SDLC, fostering a collaborative and innovative coding environment that increased project delivery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define, document, and develop project-specific software,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technical design discussions, ensuring compliance with coding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Docker containers for microservices architecture, reducing deployment times by 40% and simplifying the integration of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integration tests to assess the impact of interface changes on existing systems, maintaining high system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issue tracking, streamlining workflows and enhancing team communication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API documentation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external developer access and understanding of client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IT operations to ensure network and security protocols were adhered to, contributing to the organization's overall data integrity and compliance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root cause analysis for production issues and led initiatives to mitigate risks associated with software changes, enhancing overall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RESTful APIs, ensuring seamless data interoperability within the health systems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knowledge-sharing sessions, contributing insights into emerging technologies and encouraging continuous learning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solutions that improved user engagement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consistency and retrieval times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technical specifications, collaborating with teams to translate business requirements into technical solutions encompassing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assisting senior developers to implement features that enhance client product experiences and streamline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quality assurance testing of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reliability and adherence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RESTful services to enable dynamic content generation and user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security measures in line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compliance during application's development phase, safeguarding sensitive patient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during client on-boarding, demonstrating new software features and troubleshooting any issues that arose.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solutions within cloud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and user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maintaining and optimizing existing enterprise applications, ensuring maximum uptime and reliability for clients in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process reengineering efforts,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automation scripts that reduced operational overhead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teams in comprehensive testing of software applications to identify potential vulnerabilities and compliance gaps, enhancing risk management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responsible for frontend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responsive and effective user interfaces for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technical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knowledge transfer among project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collaborate effectively with others on software projects, fostering a culture of code review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clients implementing proprietary software features, using strong analytical skills to resolve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