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 and software development. Proficient in designing and implementing developer tools and infrastructure. Strong background in cloud-native technologies, continuous integration, and user experience enhancement.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OpenAPI,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Redis,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internal tool enhancing developer productivity,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services to a cloud-native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significantly improving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that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performance of existing applications by refactoring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communication in distributed systems, leading to a more resilient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developer experience strategy which included crafting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user feedback sessions and data analytics to prioritize features that improved developer efficiency by introducing a customizable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promoting better API design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enhancing the responsiveness of the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issue detection times by an impressive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testing framework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leading to increased test coverage and more reliable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schema evolution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across multiple environments and enhancing application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implemented best practices in repository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branching strategies and commit message conventions, which streamlined collaboration and integration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UI/UX teams to create a responsive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user experience based on developer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server-side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services that integrated with front-end components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legacy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diving into build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builds and dependencies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cloud-based deployment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solutions that adjusted resources based on traffic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access layers through ORM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architecture that promoted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leading to cleaner and more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tracking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resulted in a 15% increase in code quality metrics over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 for automated infrastructure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maintaining system performance while integrating third-party services such as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markedly reducing response times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adoption of continuous integration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release cycles and reducing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library of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front-end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ensuring security compliance in application deployments and working closely with DevSecOps teams to address vulnerabilities.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