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DevOps Engineer with extensive experience in IT consulting, specializing in cloud architecture, automation, and CI/CD pipeline development. Proven track record of leveraging advanced technology stacks to deliver efficient solutions that drive organizational performance and enhance operational efficiency. Focused on integration and collaboration with cross-functional teams to implement scalable and robust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OpenStack,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ECS,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GitLab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NAT, DNS,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SAFe,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resources, ensuring compliance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steps by configuring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testing frameworks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unit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clusters and deploying services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alerting systems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infrastructure performance and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(IaC)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provisioning and management of resources across different cloud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configuration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compliance across server environments and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on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scaling and management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load balancing and service discovery in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Consul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traffic management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multiple projects, integrating branching strategies to streamline collaboration and maintain project history.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performed vulnerability scanning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mitigating security risks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 to manage project timelines and introduce efficient planning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transparency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centralized logging solution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application logs for enhanced troubleshooting capabilities and operational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baseline performance indicators for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CI/CD pipelines for faster integration cycles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container orchestration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application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backup solutions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availability during disasters.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to optimize application performance for high-throughput transactional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private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in-house resource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DevSecOps teams to integrate security checks into CI/CD workflows, fostering a proactive security culture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permissions and access control, ensuring secure environments aligned with compliance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policies and procedures, ensuring adherence to industry standards and practices in the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collaboration and efficiency in project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sessions to create clear technical requirements across cross-functional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