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DevOps Engineer with over 8 years of experience in automating, supporting and optimizing mission-critical deployments in cloud environments. Proven expertise in designing CI/CD pipelines, leveraging the MERN stack, and implementing automation tools to enhance software delivery processes. Committed to fostering collaborative environments that drive innovation and stability across development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Stack: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Express,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GitLab 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EKS, GKE, AKS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Loki, ELK/EFK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ClickUp,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MERN (MongoDB, Express, React, Node.js) application deployment, significantly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and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optimized resource handling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enabled rapid scaling of applications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system performance metrics, enhancing system reliability and helping achieve uptime metrics over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into existing workflows, which streamlined application lifecycle management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best practices in continuous integration processes, resulting in a 30% reduction in critical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root-cause analysis during postmortems on production incidents, leading to updated incident management practices that minimized future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managing deployment configurations and scaling across multiple clusters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EKS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across CI/CD processes by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allowing secure access to repositories and safeguarding sensitive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DevOps practices and developed training materials that empowered new and existing team members,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automating testing frameworks, facilitating early detection of defects in development cycles while maintaining rigorous quality standards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microservices architecture by refactoring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system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releases and version control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regression testing and canary deployments for risk mitigation.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working closely with product and engineering teams to prioritize project tasks and deliver quality digital products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efficient tracking of application errors and user activity, driving data-informed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the migration of legacy applications to containerized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smoother transition to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scalable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improving data retrieval times by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establishment and maintenance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 for multiple projects, focusing on cost-optimization and resource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enhancing software delivery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automation, providing team members with valuable skills to improve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performance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application health metrics, contributing to proactive issue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providing best practices on commit strategies and collaboration in distributed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maintaining secure systems for identity management and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routine system maintenance tasks, ensuring operational stability and performance improvements across cloud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routine network and server checks, enhancing efficiency and prompt alert mechanisms for critical infrastructure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for monitoring and logging that enabled faster debugging and incident resolutions in collaborative coding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