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over 8 years in designing and maintaining efficient infrastructure across various environments. Adept at implementing CI/CD processes, Kubernetes management, and automation of deployment pipelines, with a strong foundation in agile methodologies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Java, PHP,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CircleCI,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Scripting/Automation: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MySQL, MongoDB, VMware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cloud infrastructure on AWS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provisioning and scaling, reducing setup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containerization and management of applications, enhancing deployment efficiency by incorporating rolling updates and service mesh.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 and deployment processes that reduced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environment setup and application deployment, improving reliability and reducing configuration drift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infrastructure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detailed dashboards created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maintenance and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facilitate clear communication among Sales, Engineers, and Project Managers, streamlining project workflows and improving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script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daily operational tasks, cutting manual workload by 40% and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expertise in managing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data integrity and performance tuning of queries to support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installation procedures for complex software environments, troubleshooting installation issues in client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system patching and updates, ensuring compliance with security protocols while minimizing downtime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configuration management scripts for software configuration and deployment processes allowing for reproducible builds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 and DevOps methodologies,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Responsible for maintaining the release records for multiple clients ensuring documentation accuracy and version control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24/7 on-call support to troubleshoot infrastructure issues, consistently meeting SLA performance targets.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infrastructure monitoring and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visibility into application performance and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operating costs and improved reliability through autoscaling.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implement agile practices,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process and automating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deployment and reducing environment inconsistencies.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virtual machine management, optimizing resource usage and workflow efficiency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benchmarks for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localization and integration of robust identity management solutions enhancing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secure API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safeguards for data protection, aiding in compliance with GDPR and other regulatory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tasks, leading to an increase in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scaling applications horizontally while monitoring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